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79ACD62C" w:rsidR="004D0D83" w:rsidRPr="00D454EF" w:rsidRDefault="007917E4" w:rsidP="00D97BCA">
      <w:pPr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54EF">
        <w:rPr>
          <w:rFonts w:ascii="Times New Roman" w:hAnsi="Times New Roman"/>
          <w:b/>
          <w:i/>
          <w:sz w:val="26"/>
          <w:szCs w:val="26"/>
        </w:rPr>
        <w:t>Лицензионный у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часток 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                                                      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>недр</w:t>
      </w:r>
      <w:r w:rsidR="00EF516E" w:rsidRPr="00D454EF">
        <w:rPr>
          <w:rFonts w:ascii="Times New Roman" w:hAnsi="Times New Roman"/>
          <w:b/>
          <w:i/>
          <w:sz w:val="26"/>
          <w:szCs w:val="26"/>
        </w:rPr>
        <w:t xml:space="preserve"> на россыпное золото</w:t>
      </w:r>
      <w:r w:rsidR="004D0D83"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2C223C">
        <w:rPr>
          <w:rFonts w:ascii="Times New Roman" w:hAnsi="Times New Roman"/>
          <w:b/>
          <w:i/>
          <w:sz w:val="26"/>
          <w:szCs w:val="26"/>
        </w:rPr>
        <w:t>«</w:t>
      </w:r>
      <w:r w:rsidR="001F521C" w:rsidRPr="001F521C">
        <w:rPr>
          <w:rFonts w:ascii="Times New Roman" w:hAnsi="Times New Roman"/>
          <w:b/>
          <w:i/>
          <w:sz w:val="26"/>
          <w:szCs w:val="26"/>
        </w:rPr>
        <w:t>Урка</w:t>
      </w:r>
      <w:r w:rsidR="002C223C">
        <w:rPr>
          <w:rFonts w:ascii="Times New Roman" w:hAnsi="Times New Roman"/>
          <w:b/>
          <w:i/>
          <w:sz w:val="26"/>
          <w:szCs w:val="26"/>
        </w:rPr>
        <w:t>»</w:t>
      </w:r>
    </w:p>
    <w:p w14:paraId="483FBD90" w14:textId="6CD1B627" w:rsidR="004D0D83" w:rsidRPr="00D454EF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6"/>
          <w:szCs w:val="26"/>
        </w:rPr>
      </w:pPr>
      <w:r w:rsidRPr="00D454EF">
        <w:rPr>
          <w:rFonts w:ascii="Times New Roman" w:hAnsi="Times New Roman"/>
          <w:i/>
          <w:sz w:val="26"/>
          <w:szCs w:val="26"/>
        </w:rPr>
        <w:t xml:space="preserve">Лицензия </w:t>
      </w:r>
      <w:r w:rsidR="001F521C" w:rsidRPr="001F521C">
        <w:rPr>
          <w:rFonts w:ascii="Times New Roman" w:hAnsi="Times New Roman"/>
          <w:i/>
          <w:sz w:val="26"/>
          <w:szCs w:val="26"/>
        </w:rPr>
        <w:t>БЛГ 04437 БП</w:t>
      </w:r>
      <w:r w:rsidR="00494ECB">
        <w:rPr>
          <w:rFonts w:ascii="Times New Roman" w:hAnsi="Times New Roman"/>
          <w:i/>
          <w:sz w:val="26"/>
          <w:szCs w:val="26"/>
        </w:rPr>
        <w:t xml:space="preserve"> в</w:t>
      </w:r>
      <w:r w:rsidR="00494ECB" w:rsidRPr="00494ECB">
        <w:rPr>
          <w:rFonts w:ascii="Times New Roman" w:hAnsi="Times New Roman"/>
          <w:i/>
          <w:sz w:val="26"/>
          <w:szCs w:val="26"/>
        </w:rPr>
        <w:t>ыдана</w:t>
      </w:r>
      <w:r w:rsidR="00494ECB">
        <w:rPr>
          <w:rFonts w:ascii="Times New Roman" w:hAnsi="Times New Roman"/>
          <w:i/>
          <w:sz w:val="26"/>
          <w:szCs w:val="26"/>
        </w:rPr>
        <w:t xml:space="preserve"> </w:t>
      </w:r>
      <w:r w:rsidR="00494ECB" w:rsidRPr="00494ECB">
        <w:rPr>
          <w:rFonts w:ascii="Times New Roman" w:hAnsi="Times New Roman"/>
          <w:i/>
          <w:sz w:val="26"/>
          <w:szCs w:val="26"/>
        </w:rPr>
        <w:t>ООО "</w:t>
      </w:r>
      <w:r w:rsidR="002C223C" w:rsidRPr="002C223C">
        <w:t xml:space="preserve"> </w:t>
      </w:r>
      <w:r w:rsidR="006B6D49" w:rsidRPr="006B6D49">
        <w:rPr>
          <w:rFonts w:ascii="Times New Roman" w:hAnsi="Times New Roman"/>
          <w:i/>
          <w:sz w:val="26"/>
          <w:szCs w:val="26"/>
        </w:rPr>
        <w:t xml:space="preserve">Карьер ДВ </w:t>
      </w:r>
      <w:r w:rsidR="00494ECB" w:rsidRPr="00494ECB">
        <w:rPr>
          <w:rFonts w:ascii="Times New Roman" w:hAnsi="Times New Roman"/>
          <w:i/>
          <w:sz w:val="26"/>
          <w:szCs w:val="26"/>
        </w:rPr>
        <w:t>"</w:t>
      </w:r>
      <w:r w:rsidRPr="00D454EF">
        <w:rPr>
          <w:rFonts w:ascii="Times New Roman" w:hAnsi="Times New Roman"/>
          <w:i/>
          <w:sz w:val="26"/>
          <w:szCs w:val="26"/>
        </w:rPr>
        <w:t xml:space="preserve">, площадь </w:t>
      </w:r>
      <w:r w:rsidR="001F521C">
        <w:rPr>
          <w:rFonts w:ascii="Times New Roman" w:hAnsi="Times New Roman"/>
          <w:i/>
          <w:sz w:val="26"/>
          <w:szCs w:val="26"/>
        </w:rPr>
        <w:t>72</w:t>
      </w:r>
      <w:r w:rsidR="006B6D49" w:rsidRPr="006B6D49">
        <w:rPr>
          <w:rFonts w:ascii="Times New Roman" w:hAnsi="Times New Roman"/>
          <w:i/>
          <w:sz w:val="26"/>
          <w:szCs w:val="26"/>
        </w:rPr>
        <w:t>,</w:t>
      </w:r>
      <w:r w:rsidR="001F521C">
        <w:rPr>
          <w:rFonts w:ascii="Times New Roman" w:hAnsi="Times New Roman"/>
          <w:i/>
          <w:sz w:val="26"/>
          <w:szCs w:val="26"/>
        </w:rPr>
        <w:t>61</w:t>
      </w:r>
      <w:r w:rsidRPr="00D454EF">
        <w:rPr>
          <w:rFonts w:ascii="Times New Roman" w:hAnsi="Times New Roman"/>
          <w:i/>
          <w:sz w:val="26"/>
          <w:szCs w:val="26"/>
        </w:rPr>
        <w:t xml:space="preserve"> км</w:t>
      </w:r>
      <w:r w:rsidRPr="00D454EF">
        <w:rPr>
          <w:rFonts w:ascii="Times New Roman" w:hAnsi="Times New Roman"/>
          <w:i/>
          <w:sz w:val="26"/>
          <w:szCs w:val="26"/>
          <w:vertAlign w:val="superscript"/>
        </w:rPr>
        <w:t>2</w:t>
      </w:r>
      <w:r w:rsidRPr="00D454EF">
        <w:rPr>
          <w:rFonts w:ascii="Times New Roman" w:hAnsi="Times New Roman"/>
          <w:i/>
          <w:sz w:val="26"/>
          <w:szCs w:val="26"/>
        </w:rPr>
        <w:t>,</w:t>
      </w:r>
      <w:r w:rsidR="009E0374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Pr="00D454EF">
        <w:rPr>
          <w:rFonts w:ascii="Times New Roman" w:hAnsi="Times New Roman"/>
          <w:i/>
          <w:sz w:val="26"/>
          <w:szCs w:val="26"/>
        </w:rPr>
        <w:t>местоположение</w:t>
      </w:r>
      <w:r w:rsidR="009308CA"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A47004">
        <w:rPr>
          <w:rFonts w:ascii="Times New Roman" w:hAnsi="Times New Roman"/>
          <w:i/>
          <w:sz w:val="26"/>
          <w:szCs w:val="26"/>
        </w:rPr>
        <w:t>-</w:t>
      </w:r>
      <w:r w:rsidRPr="00D454EF">
        <w:rPr>
          <w:rFonts w:ascii="Times New Roman" w:hAnsi="Times New Roman"/>
          <w:i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i/>
          <w:sz w:val="26"/>
          <w:szCs w:val="26"/>
        </w:rPr>
        <w:t>Сковородинск</w:t>
      </w:r>
      <w:r w:rsidR="00340D18">
        <w:rPr>
          <w:rFonts w:ascii="Times New Roman" w:hAnsi="Times New Roman"/>
          <w:i/>
          <w:sz w:val="26"/>
          <w:szCs w:val="26"/>
        </w:rPr>
        <w:t>ий</w:t>
      </w:r>
      <w:r w:rsidR="00972788" w:rsidRPr="00972788">
        <w:rPr>
          <w:rFonts w:ascii="Times New Roman" w:hAnsi="Times New Roman"/>
          <w:i/>
          <w:sz w:val="26"/>
          <w:szCs w:val="26"/>
        </w:rPr>
        <w:t xml:space="preserve"> муниципальный район</w:t>
      </w:r>
      <w:r w:rsidR="00A47004">
        <w:rPr>
          <w:rFonts w:ascii="Times New Roman" w:hAnsi="Times New Roman"/>
          <w:i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i/>
          <w:sz w:val="26"/>
          <w:szCs w:val="26"/>
        </w:rPr>
        <w:t>Амурской области</w:t>
      </w:r>
      <w:r w:rsidR="00891EE8">
        <w:rPr>
          <w:rFonts w:ascii="Times New Roman" w:hAnsi="Times New Roman"/>
          <w:i/>
          <w:sz w:val="26"/>
          <w:szCs w:val="26"/>
        </w:rPr>
        <w:t>, основн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полезн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 ископаем</w:t>
      </w:r>
      <w:r w:rsidR="003213DE">
        <w:rPr>
          <w:rFonts w:ascii="Times New Roman" w:hAnsi="Times New Roman"/>
          <w:i/>
          <w:sz w:val="26"/>
          <w:szCs w:val="26"/>
        </w:rPr>
        <w:t>о</w:t>
      </w:r>
      <w:r w:rsidR="00891EE8">
        <w:rPr>
          <w:rFonts w:ascii="Times New Roman" w:hAnsi="Times New Roman"/>
          <w:i/>
          <w:sz w:val="26"/>
          <w:szCs w:val="26"/>
        </w:rPr>
        <w:t>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891EE8">
        <w:rPr>
          <w:rFonts w:ascii="Times New Roman" w:hAnsi="Times New Roman"/>
          <w:i/>
          <w:sz w:val="26"/>
          <w:szCs w:val="26"/>
        </w:rPr>
        <w:t>на участке</w:t>
      </w:r>
      <w:r w:rsidR="005C024D">
        <w:rPr>
          <w:rFonts w:ascii="Times New Roman" w:hAnsi="Times New Roman"/>
          <w:i/>
          <w:sz w:val="26"/>
          <w:szCs w:val="26"/>
        </w:rPr>
        <w:t xml:space="preserve"> </w:t>
      </w:r>
      <w:r w:rsidR="00C103A5">
        <w:rPr>
          <w:rFonts w:ascii="Times New Roman" w:hAnsi="Times New Roman"/>
          <w:i/>
          <w:sz w:val="26"/>
          <w:szCs w:val="26"/>
        </w:rPr>
        <w:t>–</w:t>
      </w:r>
      <w:r w:rsidR="00891EE8">
        <w:rPr>
          <w:rFonts w:ascii="Times New Roman" w:hAnsi="Times New Roman"/>
          <w:i/>
          <w:sz w:val="26"/>
          <w:szCs w:val="26"/>
        </w:rPr>
        <w:t xml:space="preserve"> золото</w:t>
      </w:r>
      <w:r w:rsidR="00C103A5">
        <w:rPr>
          <w:rFonts w:ascii="Times New Roman" w:hAnsi="Times New Roman"/>
          <w:i/>
          <w:sz w:val="26"/>
          <w:szCs w:val="26"/>
        </w:rPr>
        <w:t xml:space="preserve"> россыпное </w:t>
      </w:r>
    </w:p>
    <w:p w14:paraId="50580C70" w14:textId="77777777" w:rsidR="009F1DAB" w:rsidRPr="00D454EF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Общие сведения</w:t>
      </w:r>
    </w:p>
    <w:p w14:paraId="40115906" w14:textId="78BF7062" w:rsidR="00C8319A" w:rsidRDefault="00E03433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Лицензионный у</w:t>
      </w:r>
      <w:r w:rsidR="00D97BCA" w:rsidRPr="00D454EF">
        <w:rPr>
          <w:rFonts w:ascii="Times New Roman" w:hAnsi="Times New Roman"/>
          <w:sz w:val="26"/>
          <w:szCs w:val="26"/>
        </w:rPr>
        <w:t>часток недр</w:t>
      </w:r>
      <w:r w:rsidR="00A271F2" w:rsidRPr="00D454EF">
        <w:rPr>
          <w:rFonts w:ascii="Times New Roman" w:hAnsi="Times New Roman"/>
          <w:sz w:val="26"/>
          <w:szCs w:val="26"/>
        </w:rPr>
        <w:t xml:space="preserve"> на россыпное</w:t>
      </w:r>
      <w:r w:rsidR="00C103A5">
        <w:rPr>
          <w:rFonts w:ascii="Times New Roman" w:hAnsi="Times New Roman"/>
          <w:sz w:val="26"/>
          <w:szCs w:val="26"/>
        </w:rPr>
        <w:t xml:space="preserve"> </w:t>
      </w:r>
      <w:r w:rsidR="00A271F2" w:rsidRPr="00D454EF">
        <w:rPr>
          <w:rFonts w:ascii="Times New Roman" w:hAnsi="Times New Roman"/>
          <w:sz w:val="26"/>
          <w:szCs w:val="26"/>
        </w:rPr>
        <w:t>золото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022634">
        <w:rPr>
          <w:rFonts w:ascii="Times New Roman" w:hAnsi="Times New Roman"/>
          <w:sz w:val="26"/>
          <w:szCs w:val="26"/>
        </w:rPr>
        <w:t>«</w:t>
      </w:r>
      <w:r w:rsidR="001F521C" w:rsidRPr="001F521C">
        <w:rPr>
          <w:rFonts w:ascii="Times New Roman" w:hAnsi="Times New Roman"/>
          <w:sz w:val="26"/>
          <w:szCs w:val="26"/>
        </w:rPr>
        <w:t>Урка</w:t>
      </w:r>
      <w:r w:rsidR="00022634">
        <w:rPr>
          <w:rFonts w:ascii="Times New Roman" w:hAnsi="Times New Roman"/>
          <w:sz w:val="26"/>
          <w:szCs w:val="26"/>
        </w:rPr>
        <w:t>»</w:t>
      </w:r>
      <w:r w:rsidR="00A47004">
        <w:rPr>
          <w:rFonts w:ascii="Times New Roman" w:hAnsi="Times New Roman"/>
          <w:sz w:val="26"/>
          <w:szCs w:val="26"/>
        </w:rPr>
        <w:t xml:space="preserve"> находится в </w:t>
      </w:r>
      <w:r w:rsidR="00340D18" w:rsidRPr="00340D18">
        <w:rPr>
          <w:rFonts w:ascii="Times New Roman" w:hAnsi="Times New Roman"/>
          <w:sz w:val="26"/>
          <w:szCs w:val="26"/>
        </w:rPr>
        <w:t>Сковородинск</w:t>
      </w:r>
      <w:r w:rsidR="00340D1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муниципальн</w:t>
      </w:r>
      <w:r w:rsidR="00972788">
        <w:rPr>
          <w:rFonts w:ascii="Times New Roman" w:hAnsi="Times New Roman"/>
          <w:sz w:val="26"/>
          <w:szCs w:val="26"/>
        </w:rPr>
        <w:t>ом</w:t>
      </w:r>
      <w:r w:rsidR="00972788" w:rsidRPr="00972788">
        <w:rPr>
          <w:rFonts w:ascii="Times New Roman" w:hAnsi="Times New Roman"/>
          <w:sz w:val="26"/>
          <w:szCs w:val="26"/>
        </w:rPr>
        <w:t xml:space="preserve"> район</w:t>
      </w:r>
      <w:r w:rsidR="00972788">
        <w:rPr>
          <w:rFonts w:ascii="Times New Roman" w:hAnsi="Times New Roman"/>
          <w:sz w:val="26"/>
          <w:szCs w:val="26"/>
        </w:rPr>
        <w:t>е</w:t>
      </w:r>
      <w:r w:rsidR="00972788" w:rsidRPr="00972788">
        <w:rPr>
          <w:rFonts w:ascii="Times New Roman" w:hAnsi="Times New Roman"/>
          <w:sz w:val="26"/>
          <w:szCs w:val="26"/>
        </w:rPr>
        <w:t xml:space="preserve"> </w:t>
      </w:r>
      <w:r w:rsidR="00340D18" w:rsidRPr="00340D18">
        <w:rPr>
          <w:rFonts w:ascii="Times New Roman" w:hAnsi="Times New Roman"/>
          <w:sz w:val="26"/>
          <w:szCs w:val="26"/>
        </w:rPr>
        <w:t>Амурской области</w:t>
      </w:r>
      <w:r w:rsidR="00A47004">
        <w:rPr>
          <w:rFonts w:ascii="Times New Roman" w:hAnsi="Times New Roman"/>
          <w:sz w:val="26"/>
          <w:szCs w:val="26"/>
        </w:rPr>
        <w:t xml:space="preserve"> в </w:t>
      </w:r>
      <w:r w:rsidR="00D73355">
        <w:rPr>
          <w:rFonts w:ascii="Times New Roman" w:hAnsi="Times New Roman"/>
          <w:sz w:val="26"/>
          <w:szCs w:val="26"/>
        </w:rPr>
        <w:t>5</w:t>
      </w:r>
      <w:r w:rsidR="00D2057E">
        <w:rPr>
          <w:rFonts w:ascii="Times New Roman" w:hAnsi="Times New Roman"/>
          <w:sz w:val="26"/>
          <w:szCs w:val="26"/>
        </w:rPr>
        <w:t>4</w:t>
      </w:r>
      <w:r w:rsidR="00E20A4B">
        <w:rPr>
          <w:rFonts w:ascii="Times New Roman" w:hAnsi="Times New Roman"/>
          <w:sz w:val="26"/>
          <w:szCs w:val="26"/>
        </w:rPr>
        <w:t>5</w:t>
      </w:r>
      <w:r w:rsidR="00A47004">
        <w:rPr>
          <w:rFonts w:ascii="Times New Roman" w:hAnsi="Times New Roman"/>
          <w:sz w:val="26"/>
          <w:szCs w:val="26"/>
        </w:rPr>
        <w:t xml:space="preserve"> км к север</w:t>
      </w:r>
      <w:r w:rsidR="00F06811">
        <w:rPr>
          <w:rFonts w:ascii="Times New Roman" w:hAnsi="Times New Roman"/>
          <w:sz w:val="26"/>
          <w:szCs w:val="26"/>
        </w:rPr>
        <w:t>о-</w:t>
      </w:r>
      <w:r w:rsidR="00E20A4B">
        <w:rPr>
          <w:rFonts w:ascii="Times New Roman" w:hAnsi="Times New Roman"/>
          <w:sz w:val="26"/>
          <w:szCs w:val="26"/>
        </w:rPr>
        <w:t>западу</w:t>
      </w:r>
      <w:r w:rsidR="00A47004">
        <w:rPr>
          <w:rFonts w:ascii="Times New Roman" w:hAnsi="Times New Roman"/>
          <w:sz w:val="26"/>
          <w:szCs w:val="26"/>
        </w:rPr>
        <w:t xml:space="preserve"> от </w:t>
      </w:r>
      <w:r w:rsidR="00E20A4B">
        <w:rPr>
          <w:rFonts w:ascii="Times New Roman" w:hAnsi="Times New Roman"/>
          <w:sz w:val="26"/>
          <w:szCs w:val="26"/>
        </w:rPr>
        <w:t>Благовещен</w:t>
      </w:r>
      <w:r w:rsidR="00972788" w:rsidRPr="00972788">
        <w:rPr>
          <w:rFonts w:ascii="Times New Roman" w:hAnsi="Times New Roman"/>
          <w:sz w:val="26"/>
          <w:szCs w:val="26"/>
        </w:rPr>
        <w:t>ск</w:t>
      </w:r>
      <w:r w:rsidR="00A47004">
        <w:rPr>
          <w:rFonts w:ascii="Times New Roman" w:hAnsi="Times New Roman"/>
          <w:sz w:val="26"/>
          <w:szCs w:val="26"/>
        </w:rPr>
        <w:t xml:space="preserve">а в </w:t>
      </w:r>
      <w:r w:rsidR="00D2057E">
        <w:rPr>
          <w:rFonts w:ascii="Times New Roman" w:hAnsi="Times New Roman"/>
          <w:sz w:val="26"/>
          <w:szCs w:val="26"/>
        </w:rPr>
        <w:t>север</w:t>
      </w:r>
      <w:r w:rsidR="00E20A4B">
        <w:rPr>
          <w:rFonts w:ascii="Times New Roman" w:hAnsi="Times New Roman"/>
          <w:sz w:val="26"/>
          <w:szCs w:val="26"/>
        </w:rPr>
        <w:t>ной</w:t>
      </w:r>
      <w:r w:rsidR="00450F9E">
        <w:rPr>
          <w:rFonts w:ascii="Times New Roman" w:hAnsi="Times New Roman"/>
          <w:sz w:val="26"/>
          <w:szCs w:val="26"/>
        </w:rPr>
        <w:t xml:space="preserve"> </w:t>
      </w:r>
      <w:r w:rsidR="00A47004">
        <w:rPr>
          <w:rFonts w:ascii="Times New Roman" w:hAnsi="Times New Roman"/>
          <w:sz w:val="26"/>
          <w:szCs w:val="26"/>
        </w:rPr>
        <w:t>части лист</w:t>
      </w:r>
      <w:r w:rsidR="00E20A4B">
        <w:rPr>
          <w:rFonts w:ascii="Times New Roman" w:hAnsi="Times New Roman"/>
          <w:sz w:val="26"/>
          <w:szCs w:val="26"/>
        </w:rPr>
        <w:t>а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E77EA7">
        <w:rPr>
          <w:rFonts w:ascii="Times New Roman" w:hAnsi="Times New Roman"/>
          <w:sz w:val="26"/>
          <w:szCs w:val="26"/>
        </w:rPr>
        <w:t xml:space="preserve">государственной </w:t>
      </w:r>
      <w:r w:rsidR="00A47004">
        <w:rPr>
          <w:rFonts w:ascii="Times New Roman" w:hAnsi="Times New Roman"/>
          <w:sz w:val="26"/>
          <w:szCs w:val="26"/>
        </w:rPr>
        <w:t>карты масштаба 1:200 000</w:t>
      </w:r>
      <w:r w:rsidR="00D2057E">
        <w:rPr>
          <w:rFonts w:ascii="Times New Roman" w:hAnsi="Times New Roman"/>
          <w:sz w:val="26"/>
          <w:szCs w:val="26"/>
        </w:rPr>
        <w:t xml:space="preserve"> </w:t>
      </w:r>
      <w:r w:rsidR="00BB5F18">
        <w:rPr>
          <w:rFonts w:ascii="Times New Roman" w:hAnsi="Times New Roman"/>
          <w:sz w:val="26"/>
          <w:szCs w:val="26"/>
        </w:rPr>
        <w:t>-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D2057E" w:rsidRPr="00D2057E">
        <w:rPr>
          <w:rFonts w:ascii="Times New Roman" w:hAnsi="Times New Roman"/>
          <w:sz w:val="26"/>
          <w:szCs w:val="26"/>
        </w:rPr>
        <w:t>N-51-XXI</w:t>
      </w:r>
      <w:r w:rsidR="00A47004">
        <w:rPr>
          <w:rFonts w:ascii="Times New Roman" w:hAnsi="Times New Roman"/>
          <w:sz w:val="26"/>
          <w:szCs w:val="26"/>
        </w:rPr>
        <w:t xml:space="preserve"> </w:t>
      </w:r>
      <w:r w:rsidR="00A47004" w:rsidRPr="000C7C7B">
        <w:rPr>
          <w:rFonts w:ascii="Times New Roman" w:hAnsi="Times New Roman"/>
          <w:sz w:val="26"/>
          <w:szCs w:val="26"/>
        </w:rPr>
        <w:t>(рис. 1).</w:t>
      </w:r>
      <w:r w:rsidR="003213DE" w:rsidRPr="000C7C7B">
        <w:rPr>
          <w:rFonts w:ascii="Times New Roman" w:hAnsi="Times New Roman"/>
          <w:sz w:val="26"/>
          <w:szCs w:val="26"/>
        </w:rPr>
        <w:t xml:space="preserve"> </w:t>
      </w:r>
      <w:r w:rsidR="006B6D49" w:rsidRPr="006B6D49">
        <w:rPr>
          <w:rFonts w:ascii="Times New Roman" w:hAnsi="Times New Roman"/>
          <w:sz w:val="26"/>
          <w:szCs w:val="26"/>
        </w:rPr>
        <w:t xml:space="preserve">Контур объекта охватывает </w:t>
      </w:r>
      <w:r w:rsidR="001F521C" w:rsidRPr="001F521C">
        <w:rPr>
          <w:rFonts w:ascii="Times New Roman" w:hAnsi="Times New Roman"/>
          <w:sz w:val="26"/>
          <w:szCs w:val="26"/>
        </w:rPr>
        <w:t xml:space="preserve">бассейн среднего течения р. Урка (лев. пр. р. Амур) с левыми притоками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руч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Могичи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 xml:space="preserve"> (Шустрый),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руч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Могычиур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 xml:space="preserve"> (Татарский),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руч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 xml:space="preserve">. Ясный,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руч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 xml:space="preserve">. Ясный-2 и правым притоком </w:t>
      </w:r>
      <w:proofErr w:type="spellStart"/>
      <w:r w:rsidR="001F521C" w:rsidRPr="001F521C">
        <w:rPr>
          <w:rFonts w:ascii="Times New Roman" w:hAnsi="Times New Roman"/>
          <w:sz w:val="26"/>
          <w:szCs w:val="26"/>
        </w:rPr>
        <w:t>руч</w:t>
      </w:r>
      <w:proofErr w:type="spellEnd"/>
      <w:r w:rsidR="001F521C" w:rsidRPr="001F521C">
        <w:rPr>
          <w:rFonts w:ascii="Times New Roman" w:hAnsi="Times New Roman"/>
          <w:sz w:val="26"/>
          <w:szCs w:val="26"/>
        </w:rPr>
        <w:t>. Стрелка</w:t>
      </w:r>
      <w:r w:rsidR="006B6D49">
        <w:rPr>
          <w:rFonts w:ascii="Times New Roman" w:hAnsi="Times New Roman"/>
          <w:sz w:val="26"/>
          <w:szCs w:val="26"/>
        </w:rPr>
        <w:t xml:space="preserve">. </w:t>
      </w:r>
      <w:r w:rsidR="006B6D49" w:rsidRPr="006B6D49">
        <w:rPr>
          <w:rFonts w:ascii="Times New Roman" w:hAnsi="Times New Roman"/>
          <w:sz w:val="26"/>
          <w:szCs w:val="26"/>
        </w:rPr>
        <w:t xml:space="preserve">Ближайший населенный пункт </w:t>
      </w:r>
      <w:proofErr w:type="spellStart"/>
      <w:r w:rsidR="006B6D49" w:rsidRPr="006B6D49">
        <w:rPr>
          <w:rFonts w:ascii="Times New Roman" w:hAnsi="Times New Roman"/>
          <w:sz w:val="26"/>
          <w:szCs w:val="26"/>
        </w:rPr>
        <w:t>пгт</w:t>
      </w:r>
      <w:proofErr w:type="spellEnd"/>
      <w:r w:rsidR="006B6D49" w:rsidRPr="006B6D49">
        <w:rPr>
          <w:rFonts w:ascii="Times New Roman" w:hAnsi="Times New Roman"/>
          <w:sz w:val="26"/>
          <w:szCs w:val="26"/>
        </w:rPr>
        <w:t xml:space="preserve">. Ерофей Павлович, расположенный на Транссибирской магистрали, находится на расстоянии около </w:t>
      </w:r>
      <w:r w:rsidR="001F521C">
        <w:rPr>
          <w:rFonts w:ascii="Times New Roman" w:hAnsi="Times New Roman"/>
          <w:sz w:val="26"/>
          <w:szCs w:val="26"/>
        </w:rPr>
        <w:t>7</w:t>
      </w:r>
      <w:r w:rsidR="006B6D49" w:rsidRPr="006B6D49">
        <w:rPr>
          <w:rFonts w:ascii="Times New Roman" w:hAnsi="Times New Roman"/>
          <w:sz w:val="26"/>
          <w:szCs w:val="26"/>
        </w:rPr>
        <w:t>-</w:t>
      </w:r>
      <w:r w:rsidR="001F521C">
        <w:rPr>
          <w:rFonts w:ascii="Times New Roman" w:hAnsi="Times New Roman"/>
          <w:sz w:val="26"/>
          <w:szCs w:val="26"/>
        </w:rPr>
        <w:t>м</w:t>
      </w:r>
      <w:r w:rsidR="006B6D49" w:rsidRPr="006B6D49">
        <w:rPr>
          <w:rFonts w:ascii="Times New Roman" w:hAnsi="Times New Roman"/>
          <w:sz w:val="26"/>
          <w:szCs w:val="26"/>
        </w:rPr>
        <w:t xml:space="preserve">и км северо-западнее границ участка недр. Расстояние от поселка до районного центра г. Сковородино составляет 130 км. Вдоль западной границы объекта проходит грунтовая дорога, связывающая </w:t>
      </w:r>
      <w:proofErr w:type="spellStart"/>
      <w:r w:rsidR="006B6D49" w:rsidRPr="006B6D49">
        <w:rPr>
          <w:rFonts w:ascii="Times New Roman" w:hAnsi="Times New Roman"/>
          <w:sz w:val="26"/>
          <w:szCs w:val="26"/>
        </w:rPr>
        <w:t>пгт</w:t>
      </w:r>
      <w:proofErr w:type="spellEnd"/>
      <w:r w:rsidR="006B6D49" w:rsidRPr="006B6D49">
        <w:rPr>
          <w:rFonts w:ascii="Times New Roman" w:hAnsi="Times New Roman"/>
          <w:sz w:val="26"/>
          <w:szCs w:val="26"/>
        </w:rPr>
        <w:t xml:space="preserve">. Ерофей Павлович с селом </w:t>
      </w:r>
      <w:proofErr w:type="spellStart"/>
      <w:r w:rsidR="006B6D49" w:rsidRPr="006B6D49">
        <w:rPr>
          <w:rFonts w:ascii="Times New Roman" w:hAnsi="Times New Roman"/>
          <w:sz w:val="26"/>
          <w:szCs w:val="26"/>
        </w:rPr>
        <w:t>Игнашино</w:t>
      </w:r>
      <w:proofErr w:type="spellEnd"/>
      <w:r w:rsidR="00721258" w:rsidRPr="000C7C7B">
        <w:rPr>
          <w:rFonts w:ascii="Times New Roman" w:hAnsi="Times New Roman"/>
          <w:sz w:val="26"/>
          <w:szCs w:val="26"/>
        </w:rPr>
        <w:t xml:space="preserve"> </w:t>
      </w:r>
      <w:r w:rsidR="003831A0" w:rsidRPr="007E47E6">
        <w:rPr>
          <w:rFonts w:ascii="Times New Roman" w:hAnsi="Times New Roman"/>
          <w:sz w:val="26"/>
          <w:szCs w:val="26"/>
        </w:rPr>
        <w:t xml:space="preserve">(рис. </w:t>
      </w:r>
      <w:r w:rsidR="000C7C7B" w:rsidRPr="007E47E6">
        <w:rPr>
          <w:rFonts w:ascii="Times New Roman" w:hAnsi="Times New Roman"/>
          <w:sz w:val="26"/>
          <w:szCs w:val="26"/>
        </w:rPr>
        <w:t>2</w:t>
      </w:r>
      <w:r w:rsidR="008D23AE" w:rsidRPr="007E47E6">
        <w:rPr>
          <w:rFonts w:ascii="Times New Roman" w:hAnsi="Times New Roman"/>
          <w:sz w:val="26"/>
          <w:szCs w:val="26"/>
        </w:rPr>
        <w:t xml:space="preserve"> и 3</w:t>
      </w:r>
      <w:r w:rsidR="003831A0" w:rsidRPr="007E47E6">
        <w:rPr>
          <w:rFonts w:ascii="Times New Roman" w:hAnsi="Times New Roman"/>
          <w:sz w:val="26"/>
          <w:szCs w:val="26"/>
        </w:rPr>
        <w:t>)</w:t>
      </w:r>
      <w:r w:rsidR="00163A5D" w:rsidRPr="007E47E6">
        <w:rPr>
          <w:rFonts w:ascii="Times New Roman" w:hAnsi="Times New Roman"/>
          <w:sz w:val="26"/>
          <w:szCs w:val="26"/>
        </w:rPr>
        <w:t xml:space="preserve">. </w:t>
      </w:r>
      <w:r w:rsidR="003243EB" w:rsidRPr="00D454EF">
        <w:rPr>
          <w:rFonts w:ascii="Times New Roman" w:hAnsi="Times New Roman"/>
          <w:sz w:val="26"/>
          <w:szCs w:val="26"/>
        </w:rPr>
        <w:t>Площадь</w:t>
      </w:r>
      <w:r w:rsidR="003831A0">
        <w:rPr>
          <w:rFonts w:ascii="Times New Roman" w:hAnsi="Times New Roman"/>
          <w:sz w:val="26"/>
          <w:szCs w:val="26"/>
        </w:rPr>
        <w:t xml:space="preserve"> лицензионного</w:t>
      </w:r>
      <w:r w:rsidR="003243EB" w:rsidRPr="00D454EF">
        <w:rPr>
          <w:rFonts w:ascii="Times New Roman" w:hAnsi="Times New Roman"/>
          <w:sz w:val="26"/>
          <w:szCs w:val="26"/>
        </w:rPr>
        <w:t xml:space="preserve"> участка</w:t>
      </w:r>
      <w:r w:rsidR="003513F6">
        <w:rPr>
          <w:rFonts w:ascii="Times New Roman" w:hAnsi="Times New Roman"/>
          <w:sz w:val="26"/>
          <w:szCs w:val="26"/>
        </w:rPr>
        <w:t xml:space="preserve"> </w:t>
      </w:r>
      <w:r w:rsidR="001F521C" w:rsidRPr="001F521C">
        <w:rPr>
          <w:rFonts w:ascii="Times New Roman" w:hAnsi="Times New Roman"/>
          <w:sz w:val="26"/>
          <w:szCs w:val="26"/>
        </w:rPr>
        <w:t>72,61</w:t>
      </w:r>
      <w:r w:rsidR="003831A0" w:rsidRPr="00D454EF">
        <w:rPr>
          <w:rFonts w:ascii="Times New Roman" w:hAnsi="Times New Roman"/>
          <w:sz w:val="26"/>
          <w:szCs w:val="26"/>
        </w:rPr>
        <w:t xml:space="preserve"> км</w:t>
      </w:r>
      <w:r w:rsidR="003831A0" w:rsidRPr="00D454EF">
        <w:rPr>
          <w:rFonts w:ascii="Times New Roman" w:hAnsi="Times New Roman"/>
          <w:sz w:val="26"/>
          <w:szCs w:val="26"/>
          <w:vertAlign w:val="superscript"/>
        </w:rPr>
        <w:t>2</w:t>
      </w:r>
      <w:r w:rsidR="00163A5D">
        <w:rPr>
          <w:rFonts w:ascii="Times New Roman" w:hAnsi="Times New Roman"/>
          <w:sz w:val="26"/>
          <w:szCs w:val="26"/>
        </w:rPr>
        <w:t>.</w:t>
      </w:r>
      <w:r w:rsidR="003243EB" w:rsidRPr="00D454EF">
        <w:rPr>
          <w:rFonts w:ascii="Times New Roman" w:hAnsi="Times New Roman"/>
          <w:sz w:val="26"/>
          <w:szCs w:val="26"/>
        </w:rPr>
        <w:t xml:space="preserve"> </w:t>
      </w:r>
      <w:r w:rsidR="003831A0">
        <w:rPr>
          <w:rFonts w:ascii="Times New Roman" w:hAnsi="Times New Roman"/>
          <w:sz w:val="26"/>
          <w:szCs w:val="26"/>
        </w:rPr>
        <w:t xml:space="preserve">  </w:t>
      </w:r>
    </w:p>
    <w:p w14:paraId="74912473" w14:textId="0ECF73FA" w:rsidR="00C8319A" w:rsidRPr="00C8319A" w:rsidRDefault="00C8319A" w:rsidP="00C8319A">
      <w:pPr>
        <w:spacing w:before="120" w:line="276" w:lineRule="auto"/>
        <w:jc w:val="center"/>
        <w:rPr>
          <w:rFonts w:ascii="Times New Roman" w:hAnsi="Times New Roman"/>
          <w:sz w:val="26"/>
          <w:szCs w:val="26"/>
        </w:rPr>
      </w:pPr>
      <w:r w:rsidRPr="00C8319A">
        <w:rPr>
          <w:rFonts w:ascii="Times New Roman" w:hAnsi="Times New Roman"/>
          <w:sz w:val="26"/>
          <w:szCs w:val="26"/>
        </w:rPr>
        <w:t xml:space="preserve">Координаты угловых точек участка </w:t>
      </w:r>
      <w:r w:rsidR="00022634">
        <w:rPr>
          <w:rFonts w:ascii="Times New Roman" w:hAnsi="Times New Roman"/>
          <w:sz w:val="26"/>
          <w:szCs w:val="26"/>
        </w:rPr>
        <w:t>«</w:t>
      </w:r>
      <w:r w:rsidR="001F521C" w:rsidRPr="001F521C">
        <w:rPr>
          <w:rFonts w:ascii="Times New Roman" w:hAnsi="Times New Roman"/>
          <w:sz w:val="26"/>
          <w:szCs w:val="26"/>
        </w:rPr>
        <w:t>Урка</w:t>
      </w:r>
      <w:r w:rsidR="00022634">
        <w:rPr>
          <w:rFonts w:ascii="Times New Roman" w:hAnsi="Times New Roman"/>
          <w:sz w:val="26"/>
          <w:szCs w:val="26"/>
        </w:rPr>
        <w:t>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8"/>
        <w:gridCol w:w="1526"/>
        <w:gridCol w:w="1512"/>
        <w:gridCol w:w="1523"/>
        <w:gridCol w:w="1519"/>
        <w:gridCol w:w="1404"/>
        <w:gridCol w:w="1476"/>
      </w:tblGrid>
      <w:tr w:rsidR="001F521C" w14:paraId="6074C39B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53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703FA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Номер точки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E47C56A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Северная широта</w:t>
            </w:r>
          </w:p>
        </w:tc>
        <w:tc>
          <w:tcPr>
            <w:tcW w:w="43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D26C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Восточная долгота</w:t>
            </w:r>
          </w:p>
        </w:tc>
      </w:tr>
      <w:tr w:rsidR="001F521C" w14:paraId="52ACCB08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458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80F722" w14:textId="77777777" w:rsidR="001F521C" w:rsidRDefault="001F521C" w:rsidP="00103F89"/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95CDC9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градусы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046A5D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минуты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71638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секунды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04018C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градусы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BC009F" w14:textId="77777777" w:rsidR="001F521C" w:rsidRDefault="001F521C" w:rsidP="00103F89">
            <w:pPr>
              <w:pStyle w:val="ae"/>
              <w:spacing w:after="0" w:line="240" w:lineRule="auto"/>
              <w:ind w:firstLine="2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минуты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0A668" w14:textId="77777777" w:rsidR="001F521C" w:rsidRDefault="001F521C" w:rsidP="00103F89">
            <w:pPr>
              <w:pStyle w:val="ae"/>
              <w:spacing w:after="0" w:line="240" w:lineRule="auto"/>
              <w:ind w:firstLine="2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секунды</w:t>
            </w:r>
          </w:p>
        </w:tc>
      </w:tr>
      <w:tr w:rsidR="001F521C" w14:paraId="6CD502CD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F5D749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50DC24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1A3BF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7CADA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56,19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1DED6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29622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86FC8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16,41</w:t>
            </w:r>
          </w:p>
        </w:tc>
      </w:tr>
      <w:tr w:rsidR="001F521C" w14:paraId="0CF584EE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D966B0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453D4A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4D011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2EEA6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08,19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E43E19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2F318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 w:rsidRPr="004F0958">
              <w:rPr>
                <w:sz w:val="28"/>
                <w:szCs w:val="28"/>
              </w:rPr>
              <w:t>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AF569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16,41</w:t>
            </w:r>
          </w:p>
        </w:tc>
      </w:tr>
      <w:tr w:rsidR="001F521C" w14:paraId="5E0B03A1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F95263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4DA751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CA8DA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A93681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55,19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9CCFDA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CDEA1A1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B899C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08,41</w:t>
            </w:r>
          </w:p>
        </w:tc>
      </w:tr>
      <w:tr w:rsidR="001F521C" w14:paraId="480C5CB1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972F26" w14:textId="77777777" w:rsidR="001F521C" w:rsidRDefault="001F521C" w:rsidP="00103F89">
            <w:pPr>
              <w:pStyle w:val="ae"/>
              <w:spacing w:after="0" w:line="240" w:lineRule="auto"/>
              <w:ind w:firstLine="6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F8A1B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60CC50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A8AE2F1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28,19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31152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04B488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EB6EC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37,41</w:t>
            </w:r>
          </w:p>
        </w:tc>
      </w:tr>
      <w:tr w:rsidR="001F521C" w14:paraId="3D94E4AB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4CCDCA" w14:textId="77777777" w:rsidR="001F521C" w:rsidRDefault="001F521C" w:rsidP="00103F89">
            <w:pPr>
              <w:pStyle w:val="ae"/>
              <w:spacing w:after="0" w:line="240" w:lineRule="auto"/>
              <w:ind w:firstLine="6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7F8FE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C082BD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643CC4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07,19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7BF634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A1224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CBB29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02,40</w:t>
            </w:r>
          </w:p>
        </w:tc>
      </w:tr>
      <w:tr w:rsidR="001F521C" w14:paraId="1768F390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415521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FAC0E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C82101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A72C8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46,19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6533E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850979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937A7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28,40</w:t>
            </w:r>
          </w:p>
        </w:tc>
      </w:tr>
      <w:tr w:rsidR="001F521C" w14:paraId="3AE0A649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549263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80A6D9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8DA63A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2EDF4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20,19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388954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F9098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F2163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00,40</w:t>
            </w:r>
          </w:p>
        </w:tc>
      </w:tr>
      <w:tr w:rsidR="001F521C" w14:paraId="45312991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5817C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9945420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6C49FB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5F13C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59,19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867ADC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23FAEE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E27FE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48,39</w:t>
            </w:r>
          </w:p>
        </w:tc>
      </w:tr>
      <w:tr w:rsidR="001F521C" w14:paraId="30DF9279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1487E8" w14:textId="77777777" w:rsidR="001F521C" w:rsidRDefault="001F521C" w:rsidP="00103F89">
            <w:pPr>
              <w:pStyle w:val="ae"/>
              <w:spacing w:after="0" w:line="240" w:lineRule="auto"/>
              <w:ind w:firstLine="6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AE75CB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E9D485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88AE21C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36,19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311264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F7923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243CA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18,39</w:t>
            </w:r>
          </w:p>
        </w:tc>
      </w:tr>
      <w:tr w:rsidR="001F521C" w14:paraId="063A09F3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C02E9A0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C9656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442F2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D1EC58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20,19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64CB81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DFDE1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8FEF7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16,39</w:t>
            </w:r>
          </w:p>
        </w:tc>
      </w:tr>
      <w:tr w:rsidR="001F521C" w14:paraId="2EAB975F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9C55F0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99CDE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7CD82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7E3E9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35,20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833230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D4BCE1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FA0D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50,39</w:t>
            </w:r>
          </w:p>
        </w:tc>
      </w:tr>
      <w:tr w:rsidR="001F521C" w14:paraId="02FCD066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DAD867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1ACA66E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79C0F3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EBEED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03,20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36694C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72757B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1C699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47,39</w:t>
            </w:r>
          </w:p>
        </w:tc>
      </w:tr>
      <w:tr w:rsidR="001F521C" w14:paraId="43DD6F3A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D3935A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C8A350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E2E06B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C4350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33,20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324CB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4B6E5A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4D5DE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36,40</w:t>
            </w:r>
          </w:p>
        </w:tc>
      </w:tr>
      <w:tr w:rsidR="001F521C" w14:paraId="3CE609CD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100EC26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B702CBF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971650A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E3E1FAD" w14:textId="77777777" w:rsidR="001F521C" w:rsidRDefault="001F521C" w:rsidP="00103F89">
            <w:pPr>
              <w:pStyle w:val="ae"/>
              <w:spacing w:after="0" w:line="240" w:lineRule="auto"/>
              <w:ind w:firstLine="42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27,20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521107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7642A03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C8137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37,40</w:t>
            </w:r>
          </w:p>
        </w:tc>
      </w:tr>
      <w:tr w:rsidR="001F521C" w14:paraId="71D843E2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12C9BF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D2A124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7CCC79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BD3B76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11,20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9F013A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CFEBC01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F3319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29,41</w:t>
            </w:r>
          </w:p>
        </w:tc>
      </w:tr>
      <w:tr w:rsidR="001F521C" w14:paraId="6D13C68C" w14:textId="77777777" w:rsidTr="00103F89">
        <w:tblPrEx>
          <w:tblCellMar>
            <w:top w:w="0" w:type="dxa"/>
            <w:bottom w:w="0" w:type="dxa"/>
          </w:tblCellMar>
        </w:tblPrEx>
        <w:trPr>
          <w:trHeight w:hRule="exact" w:val="349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13468" w14:textId="77777777" w:rsidR="001F521C" w:rsidRDefault="001F521C" w:rsidP="00103F89">
            <w:pPr>
              <w:pStyle w:val="ae"/>
              <w:spacing w:after="0" w:line="240" w:lineRule="auto"/>
              <w:ind w:firstLine="60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3444A2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39E64C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44DDBA" w14:textId="77777777" w:rsidR="001F521C" w:rsidRDefault="001F521C" w:rsidP="00103F89">
            <w:pPr>
              <w:pStyle w:val="ae"/>
              <w:spacing w:after="0" w:line="240" w:lineRule="auto"/>
              <w:ind w:firstLine="42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57,19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FB2CE4" w14:textId="77777777" w:rsidR="001F521C" w:rsidRDefault="001F521C" w:rsidP="00103F89">
            <w:pPr>
              <w:pStyle w:val="ae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122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F61EA3" w14:textId="77777777" w:rsidR="001F521C" w:rsidRDefault="001F521C" w:rsidP="00103F89">
            <w:pPr>
              <w:pStyle w:val="ae"/>
              <w:spacing w:after="0" w:line="24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23E10" w14:textId="77777777" w:rsidR="001F521C" w:rsidRDefault="001F521C" w:rsidP="00103F89">
            <w:pPr>
              <w:pStyle w:val="ae"/>
              <w:spacing w:after="0" w:line="240" w:lineRule="auto"/>
              <w:ind w:firstLine="3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bidi="ru-RU"/>
              </w:rPr>
              <w:t>38,41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70459B16" w14:textId="68E37703" w:rsidR="00E20A4B" w:rsidRDefault="0096557E" w:rsidP="008D26CC">
      <w:pPr>
        <w:spacing w:after="0"/>
        <w:ind w:firstLine="709"/>
        <w:jc w:val="both"/>
      </w:pPr>
      <w:r>
        <w:rPr>
          <w:rFonts w:ascii="Times New Roman" w:hAnsi="Times New Roman"/>
          <w:sz w:val="26"/>
          <w:szCs w:val="26"/>
        </w:rPr>
        <w:t>Дороги, н</w:t>
      </w:r>
      <w:r w:rsidR="00C65866">
        <w:rPr>
          <w:rFonts w:ascii="Times New Roman" w:hAnsi="Times New Roman"/>
          <w:sz w:val="26"/>
          <w:szCs w:val="26"/>
        </w:rPr>
        <w:t>аселенны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пункт</w:t>
      </w:r>
      <w:r w:rsidR="000B7FC6">
        <w:rPr>
          <w:rFonts w:ascii="Times New Roman" w:hAnsi="Times New Roman"/>
          <w:sz w:val="26"/>
          <w:szCs w:val="26"/>
        </w:rPr>
        <w:t>ы</w:t>
      </w:r>
      <w:r w:rsidR="00C65866">
        <w:rPr>
          <w:rFonts w:ascii="Times New Roman" w:hAnsi="Times New Roman"/>
          <w:sz w:val="26"/>
          <w:szCs w:val="26"/>
        </w:rPr>
        <w:t>, жилы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и технически</w:t>
      </w:r>
      <w:r w:rsidR="000B7FC6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строени</w:t>
      </w:r>
      <w:r w:rsidR="000B7FC6">
        <w:rPr>
          <w:rFonts w:ascii="Times New Roman" w:hAnsi="Times New Roman"/>
          <w:sz w:val="26"/>
          <w:szCs w:val="26"/>
        </w:rPr>
        <w:t>я</w:t>
      </w:r>
      <w:r w:rsidR="00C65866">
        <w:rPr>
          <w:rFonts w:ascii="Times New Roman" w:hAnsi="Times New Roman"/>
          <w:sz w:val="26"/>
          <w:szCs w:val="26"/>
        </w:rPr>
        <w:t xml:space="preserve"> на участк</w:t>
      </w:r>
      <w:r w:rsidR="00093D73">
        <w:rPr>
          <w:rFonts w:ascii="Times New Roman" w:hAnsi="Times New Roman"/>
          <w:sz w:val="26"/>
          <w:szCs w:val="26"/>
        </w:rPr>
        <w:t>е</w:t>
      </w:r>
      <w:r w:rsidR="00C65866">
        <w:rPr>
          <w:rFonts w:ascii="Times New Roman" w:hAnsi="Times New Roman"/>
          <w:sz w:val="26"/>
          <w:szCs w:val="26"/>
        </w:rPr>
        <w:t xml:space="preserve"> </w:t>
      </w:r>
      <w:r w:rsidR="000B7FC6">
        <w:rPr>
          <w:rFonts w:ascii="Times New Roman" w:hAnsi="Times New Roman"/>
          <w:sz w:val="26"/>
          <w:szCs w:val="26"/>
        </w:rPr>
        <w:t>отсутствуют</w:t>
      </w:r>
      <w:r w:rsidR="00C65866">
        <w:rPr>
          <w:rFonts w:ascii="Times New Roman" w:hAnsi="Times New Roman"/>
          <w:sz w:val="26"/>
          <w:szCs w:val="26"/>
        </w:rPr>
        <w:t xml:space="preserve">. </w:t>
      </w:r>
    </w:p>
    <w:p w14:paraId="4B805A5E" w14:textId="67E8F112" w:rsidR="00E5047B" w:rsidRDefault="00765B32" w:rsidP="008D26CC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765B32">
        <w:rPr>
          <w:rFonts w:ascii="Times New Roman" w:hAnsi="Times New Roman"/>
          <w:sz w:val="26"/>
          <w:szCs w:val="26"/>
        </w:rPr>
        <w:t>Рельеф территории</w:t>
      </w:r>
      <w:r w:rsidR="005B0667">
        <w:rPr>
          <w:rFonts w:ascii="Times New Roman" w:hAnsi="Times New Roman"/>
          <w:sz w:val="26"/>
          <w:szCs w:val="26"/>
        </w:rPr>
        <w:t xml:space="preserve"> </w:t>
      </w:r>
      <w:r w:rsidR="00D2057E" w:rsidRPr="00D2057E">
        <w:rPr>
          <w:rFonts w:ascii="Times New Roman" w:hAnsi="Times New Roman"/>
          <w:sz w:val="26"/>
          <w:szCs w:val="26"/>
        </w:rPr>
        <w:t xml:space="preserve">низкогорный, слабо расчлененный, а на юге и востоке - холмистый. Вершины гор и холмов, как правило, куполообразные или плоские. Абсолютные высоты в области развития низкогорного рельефа составляют в среднем 600-700 м, не превышают 795 м. Относительные превышения колеблются от 100 до 300 м. В области развития холмистого рельефа абсолютные высотные отметки в среднем </w:t>
      </w:r>
      <w:r w:rsidR="00D2057E" w:rsidRPr="00D2057E">
        <w:rPr>
          <w:rFonts w:ascii="Times New Roman" w:hAnsi="Times New Roman"/>
          <w:sz w:val="26"/>
          <w:szCs w:val="26"/>
        </w:rPr>
        <w:lastRenderedPageBreak/>
        <w:t>равны 400-550 м. Относительные превышения изменяются от 100 до 200м. Минимальная</w:t>
      </w:r>
      <w:r w:rsidR="00D2057E">
        <w:rPr>
          <w:rFonts w:ascii="Times New Roman" w:hAnsi="Times New Roman"/>
          <w:sz w:val="26"/>
          <w:szCs w:val="26"/>
        </w:rPr>
        <w:t xml:space="preserve"> </w:t>
      </w:r>
      <w:r w:rsidR="00D2057E" w:rsidRPr="00D2057E">
        <w:rPr>
          <w:rFonts w:ascii="Times New Roman" w:hAnsi="Times New Roman"/>
          <w:sz w:val="26"/>
          <w:szCs w:val="26"/>
        </w:rPr>
        <w:t xml:space="preserve">(282 м) высотная отметка находится в устье </w:t>
      </w:r>
      <w:proofErr w:type="spellStart"/>
      <w:r w:rsidR="00D2057E" w:rsidRPr="00D2057E">
        <w:rPr>
          <w:rFonts w:ascii="Times New Roman" w:hAnsi="Times New Roman"/>
          <w:sz w:val="26"/>
          <w:szCs w:val="26"/>
        </w:rPr>
        <w:t>р.Уруша</w:t>
      </w:r>
      <w:proofErr w:type="spellEnd"/>
      <w:r w:rsidR="00F71556">
        <w:rPr>
          <w:rFonts w:ascii="Times New Roman" w:hAnsi="Times New Roman"/>
          <w:sz w:val="26"/>
          <w:szCs w:val="26"/>
        </w:rPr>
        <w:t>.</w:t>
      </w:r>
      <w:r w:rsidR="002F3E80" w:rsidRPr="00D454EF">
        <w:rPr>
          <w:rFonts w:ascii="Times New Roman" w:hAnsi="Times New Roman"/>
          <w:sz w:val="26"/>
          <w:szCs w:val="26"/>
        </w:rPr>
        <w:t xml:space="preserve"> </w:t>
      </w:r>
    </w:p>
    <w:p w14:paraId="137C9744" w14:textId="474E9085" w:rsidR="00D2057E" w:rsidRPr="00D2057E" w:rsidRDefault="00D2057E" w:rsidP="00D2057E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 xml:space="preserve">Речная сеть района </w:t>
      </w:r>
      <w:r>
        <w:rPr>
          <w:rFonts w:ascii="Times New Roman" w:hAnsi="Times New Roman"/>
          <w:sz w:val="26"/>
          <w:szCs w:val="26"/>
        </w:rPr>
        <w:t xml:space="preserve">работ </w:t>
      </w:r>
      <w:r w:rsidRPr="00D2057E">
        <w:rPr>
          <w:rFonts w:ascii="Times New Roman" w:hAnsi="Times New Roman"/>
          <w:sz w:val="26"/>
          <w:szCs w:val="26"/>
        </w:rPr>
        <w:t xml:space="preserve">принадлежит бассейну Амура, который является южной границей территории. Русло Амура имеет ширину от 350 до 1100 м. Средняя глубина не превышает 5 м. Скорость течения равна 0,8-1,1 м/сек. Долина реки узкая, асимметричная. Средняя ширина ее составляет 1-2 км, но на отдельных участках (район </w:t>
      </w:r>
      <w:proofErr w:type="spellStart"/>
      <w:r w:rsidRPr="00D2057E">
        <w:rPr>
          <w:rFonts w:ascii="Times New Roman" w:hAnsi="Times New Roman"/>
          <w:sz w:val="26"/>
          <w:szCs w:val="26"/>
        </w:rPr>
        <w:t>с.Игнашино</w:t>
      </w:r>
      <w:proofErr w:type="spellEnd"/>
      <w:r w:rsidRPr="00D2057E">
        <w:rPr>
          <w:rFonts w:ascii="Times New Roman" w:hAnsi="Times New Roman"/>
          <w:sz w:val="26"/>
          <w:szCs w:val="26"/>
        </w:rPr>
        <w:t>) долина расширяется до 4 км.</w:t>
      </w:r>
    </w:p>
    <w:p w14:paraId="456D051F" w14:textId="417AA382" w:rsidR="000A3749" w:rsidRPr="000A3749" w:rsidRDefault="00D2057E" w:rsidP="00D2057E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Наиболее крупными притоками Амура являются реки Амазар,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2057E">
        <w:rPr>
          <w:rFonts w:ascii="Times New Roman" w:hAnsi="Times New Roman"/>
          <w:sz w:val="26"/>
          <w:szCs w:val="26"/>
        </w:rPr>
        <w:t xml:space="preserve">Урка, Омутная и </w:t>
      </w:r>
      <w:proofErr w:type="spellStart"/>
      <w:r w:rsidRPr="00D2057E">
        <w:rPr>
          <w:rFonts w:ascii="Times New Roman" w:hAnsi="Times New Roman"/>
          <w:sz w:val="26"/>
          <w:szCs w:val="26"/>
        </w:rPr>
        <w:t>Уруша</w:t>
      </w:r>
      <w:proofErr w:type="spellEnd"/>
      <w:r w:rsidRPr="00D2057E">
        <w:rPr>
          <w:rFonts w:ascii="Times New Roman" w:hAnsi="Times New Roman"/>
          <w:sz w:val="26"/>
          <w:szCs w:val="26"/>
        </w:rPr>
        <w:t xml:space="preserve">. Ширина указанных рек в нижнем и среднем течении составляет 25-150 м. Скорость течения колеблется в пределах I- 1,4 м/сек. Глубина рек незначительна и редко превышает 1,5-2 м в нижнем течении. Долины рек, как правило, широкие </w:t>
      </w:r>
      <w:proofErr w:type="spellStart"/>
      <w:r w:rsidRPr="00D2057E">
        <w:rPr>
          <w:rFonts w:ascii="Times New Roman" w:hAnsi="Times New Roman"/>
          <w:sz w:val="26"/>
          <w:szCs w:val="26"/>
        </w:rPr>
        <w:t>ящикообразн</w:t>
      </w:r>
      <w:r>
        <w:rPr>
          <w:rFonts w:ascii="Times New Roman" w:hAnsi="Times New Roman"/>
          <w:sz w:val="26"/>
          <w:szCs w:val="26"/>
        </w:rPr>
        <w:t>ы</w:t>
      </w:r>
      <w:r w:rsidRPr="00D2057E">
        <w:rPr>
          <w:rFonts w:ascii="Times New Roman" w:hAnsi="Times New Roman"/>
          <w:sz w:val="26"/>
          <w:szCs w:val="26"/>
        </w:rPr>
        <w:t>е</w:t>
      </w:r>
      <w:proofErr w:type="spellEnd"/>
      <w:r w:rsidRPr="00D2057E">
        <w:rPr>
          <w:rFonts w:ascii="Times New Roman" w:hAnsi="Times New Roman"/>
          <w:sz w:val="26"/>
          <w:szCs w:val="26"/>
        </w:rPr>
        <w:t xml:space="preserve"> и часто асимметричные. Берега обрывистые, косы редки. Большая часть широких речных пойм заболочена</w:t>
      </w:r>
      <w:r w:rsidR="00FF511A" w:rsidRPr="00FF511A">
        <w:rPr>
          <w:rFonts w:ascii="Times New Roman" w:hAnsi="Times New Roman"/>
          <w:sz w:val="26"/>
          <w:szCs w:val="26"/>
        </w:rPr>
        <w:t xml:space="preserve">. </w:t>
      </w:r>
    </w:p>
    <w:p w14:paraId="111B1576" w14:textId="2BEEC29B" w:rsidR="00D2057E" w:rsidRPr="00D2057E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Климат района характеризуется теплым влажным летом и холодной малоснежной зимой.</w:t>
      </w:r>
    </w:p>
    <w:p w14:paraId="571305AA" w14:textId="529CC792" w:rsidR="00D2057E" w:rsidRPr="00D2057E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Среднегодовая температура, по данный Сковородинской метеостанции, составляет +4°С при минимуме в январе до -55°С и максимуме в июле до +38°С.</w:t>
      </w:r>
    </w:p>
    <w:p w14:paraId="0FCD34A2" w14:textId="041C6ACD" w:rsidR="00D2057E" w:rsidRPr="00D2057E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 xml:space="preserve">Среднегодовое количество осадков составляет 405 мм, при этом наибольшее количество их (до двух третей) выпадает в июле и августе. </w:t>
      </w:r>
      <w:r>
        <w:rPr>
          <w:rFonts w:ascii="Times New Roman" w:hAnsi="Times New Roman"/>
          <w:sz w:val="26"/>
          <w:szCs w:val="26"/>
        </w:rPr>
        <w:t>В</w:t>
      </w:r>
      <w:r w:rsidRPr="00D2057E">
        <w:rPr>
          <w:rFonts w:ascii="Times New Roman" w:hAnsi="Times New Roman"/>
          <w:sz w:val="26"/>
          <w:szCs w:val="26"/>
        </w:rPr>
        <w:t xml:space="preserve"> результате продолжительных июльских и августовских дождей происходят сильные паводки, затрудняющие проведение работ. По окончании дождевого периода, в сентябре, наступает безветренная солнечная погода.</w:t>
      </w:r>
    </w:p>
    <w:p w14:paraId="026A405F" w14:textId="5139F5D1" w:rsidR="000A3749" w:rsidRPr="000A3749" w:rsidRDefault="00D2057E" w:rsidP="00D2057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>Проведение полевых работ в районе возможно с июня по сентябрь включительно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41342247" w14:textId="12428879" w:rsidR="000A3749" w:rsidRPr="000A3749" w:rsidRDefault="00D2057E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 xml:space="preserve">Почти вся поверхность территории покрыта густой лиственничной тайгой. На хорошо дренируемых водоразделах, в поле развития силурийских кварцитов, и на высоких амурских террасах широко распространены сосновые боры. На северных крутых склонах долин рек и ручьев иногда встречается ель. В долинах рек и ручьев, а также в седловинах хребтов встречаются густые заросли березняка и осинника. Вдоль русла многих рек растут черемуха, ива, тополь и рябина. В долине </w:t>
      </w:r>
      <w:proofErr w:type="spellStart"/>
      <w:r w:rsidRPr="00D2057E">
        <w:rPr>
          <w:rFonts w:ascii="Times New Roman" w:hAnsi="Times New Roman"/>
          <w:sz w:val="26"/>
          <w:szCs w:val="26"/>
        </w:rPr>
        <w:t>р.Амур</w:t>
      </w:r>
      <w:proofErr w:type="spellEnd"/>
      <w:r w:rsidRPr="00D2057E">
        <w:rPr>
          <w:rFonts w:ascii="Times New Roman" w:hAnsi="Times New Roman"/>
          <w:sz w:val="26"/>
          <w:szCs w:val="26"/>
        </w:rPr>
        <w:t xml:space="preserve"> растет черная береза. Подлесок представлен б</w:t>
      </w:r>
      <w:r>
        <w:rPr>
          <w:rFonts w:ascii="Times New Roman" w:hAnsi="Times New Roman"/>
          <w:sz w:val="26"/>
          <w:szCs w:val="26"/>
        </w:rPr>
        <w:t>а</w:t>
      </w:r>
      <w:r w:rsidRPr="00D2057E">
        <w:rPr>
          <w:rFonts w:ascii="Times New Roman" w:hAnsi="Times New Roman"/>
          <w:sz w:val="26"/>
          <w:szCs w:val="26"/>
        </w:rPr>
        <w:t xml:space="preserve">гульником и </w:t>
      </w:r>
      <w:proofErr w:type="spellStart"/>
      <w:r w:rsidRPr="00D2057E">
        <w:rPr>
          <w:rFonts w:ascii="Times New Roman" w:hAnsi="Times New Roman"/>
          <w:sz w:val="26"/>
          <w:szCs w:val="26"/>
        </w:rPr>
        <w:t>голубичником</w:t>
      </w:r>
      <w:proofErr w:type="spellEnd"/>
      <w:r w:rsidRPr="00D2057E">
        <w:rPr>
          <w:rFonts w:ascii="Times New Roman" w:hAnsi="Times New Roman"/>
          <w:sz w:val="26"/>
          <w:szCs w:val="26"/>
        </w:rPr>
        <w:t xml:space="preserve">. Заболоченные участки территории либо вообще лишены древесно-кустарниковой растительности, либо покрыты ольхой и березой </w:t>
      </w:r>
      <w:proofErr w:type="spellStart"/>
      <w:r w:rsidRPr="00D2057E">
        <w:rPr>
          <w:rFonts w:ascii="Times New Roman" w:hAnsi="Times New Roman"/>
          <w:sz w:val="26"/>
          <w:szCs w:val="26"/>
        </w:rPr>
        <w:t>Миддендорфа</w:t>
      </w:r>
      <w:proofErr w:type="spellEnd"/>
      <w:r w:rsidRPr="00D2057E">
        <w:rPr>
          <w:rFonts w:ascii="Times New Roman" w:hAnsi="Times New Roman"/>
          <w:sz w:val="26"/>
          <w:szCs w:val="26"/>
        </w:rPr>
        <w:t>. Травяная растительность бедна и представлена главным образом осоковыми формами</w:t>
      </w:r>
      <w:r w:rsidR="00D73355" w:rsidRPr="00D73355">
        <w:rPr>
          <w:rFonts w:ascii="Times New Roman" w:hAnsi="Times New Roman"/>
          <w:sz w:val="26"/>
          <w:szCs w:val="26"/>
        </w:rPr>
        <w:t xml:space="preserve">. </w:t>
      </w:r>
    </w:p>
    <w:p w14:paraId="0813C641" w14:textId="043B9F2B" w:rsidR="000A3749" w:rsidRDefault="00D2057E" w:rsidP="008D26CC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2057E">
        <w:rPr>
          <w:rFonts w:ascii="Times New Roman" w:hAnsi="Times New Roman"/>
          <w:sz w:val="26"/>
          <w:szCs w:val="26"/>
        </w:rPr>
        <w:t xml:space="preserve">Животный мир района весьма разнообразен. Хищники представлены медведями, волками, рысями, росомахами, лисами; парнокопытные - лосями, изюбрями, козами, кабанами. Много мелких грызунов - бурундуков, белок, полевых мышей и зайцев. Из птиц водятся рябчики, тетерева, глухари, голуби, совы, вороны, ястребы, кукушки и разнообразные виды уток. В реках района обитают хариус, ленок, таймень, щука, налим, </w:t>
      </w:r>
      <w:proofErr w:type="spellStart"/>
      <w:r w:rsidRPr="00D2057E">
        <w:rPr>
          <w:rFonts w:ascii="Times New Roman" w:hAnsi="Times New Roman"/>
          <w:sz w:val="26"/>
          <w:szCs w:val="26"/>
        </w:rPr>
        <w:t>чабак</w:t>
      </w:r>
      <w:proofErr w:type="spellEnd"/>
      <w:r w:rsidRPr="00D2057E">
        <w:rPr>
          <w:rFonts w:ascii="Times New Roman" w:hAnsi="Times New Roman"/>
          <w:sz w:val="26"/>
          <w:szCs w:val="26"/>
        </w:rPr>
        <w:t xml:space="preserve"> и гольян. В Амуре водятся осетр, </w:t>
      </w:r>
      <w:proofErr w:type="spellStart"/>
      <w:r w:rsidRPr="00D2057E">
        <w:rPr>
          <w:rFonts w:ascii="Times New Roman" w:hAnsi="Times New Roman"/>
          <w:sz w:val="26"/>
          <w:szCs w:val="26"/>
        </w:rPr>
        <w:t>калуга</w:t>
      </w:r>
      <w:proofErr w:type="spellEnd"/>
      <w:r w:rsidRPr="00D2057E">
        <w:rPr>
          <w:rFonts w:ascii="Times New Roman" w:hAnsi="Times New Roman"/>
          <w:sz w:val="26"/>
          <w:szCs w:val="26"/>
        </w:rPr>
        <w:t>, сом и другие виды рыб. В летнее время года в районе много оводов, слепней, мошки, комаров и клещей</w:t>
      </w:r>
      <w:r w:rsidR="000A3749" w:rsidRPr="000A3749">
        <w:rPr>
          <w:rFonts w:ascii="Times New Roman" w:hAnsi="Times New Roman"/>
          <w:sz w:val="26"/>
          <w:szCs w:val="26"/>
        </w:rPr>
        <w:t>.</w:t>
      </w:r>
    </w:p>
    <w:p w14:paraId="5036E5E0" w14:textId="43AF9EEB" w:rsidR="00D73355" w:rsidRPr="00D73355" w:rsidRDefault="00D73355" w:rsidP="00D73355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sz w:val="26"/>
          <w:szCs w:val="26"/>
        </w:rPr>
        <w:t xml:space="preserve">Экономика территории развита слабо. Старательскими артелями отрабатываются россыпи золота, на ст. </w:t>
      </w:r>
      <w:proofErr w:type="spellStart"/>
      <w:r w:rsidRPr="00D73355">
        <w:rPr>
          <w:rFonts w:ascii="Times New Roman" w:hAnsi="Times New Roman"/>
          <w:sz w:val="26"/>
          <w:szCs w:val="26"/>
        </w:rPr>
        <w:t>Уруша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 действует локомотивное депо и небольшой леспромхоз.</w:t>
      </w:r>
    </w:p>
    <w:p w14:paraId="651D994A" w14:textId="15110A74" w:rsidR="00D73355" w:rsidRPr="00D73355" w:rsidRDefault="00D73355" w:rsidP="00D73355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sz w:val="26"/>
          <w:szCs w:val="26"/>
        </w:rPr>
        <w:t xml:space="preserve">Основными транспортными артериями района являются Транссибирская ж/д магистраль и </w:t>
      </w:r>
      <w:proofErr w:type="spellStart"/>
      <w:r w:rsidRPr="00D73355">
        <w:rPr>
          <w:rFonts w:ascii="Times New Roman" w:hAnsi="Times New Roman"/>
          <w:sz w:val="26"/>
          <w:szCs w:val="26"/>
        </w:rPr>
        <w:t>притрассовая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 автомобильная дорога, </w:t>
      </w:r>
      <w:r>
        <w:rPr>
          <w:rFonts w:ascii="Times New Roman" w:hAnsi="Times New Roman"/>
          <w:sz w:val="26"/>
          <w:szCs w:val="26"/>
        </w:rPr>
        <w:t>п</w:t>
      </w:r>
      <w:r w:rsidRPr="00D73355">
        <w:rPr>
          <w:rFonts w:ascii="Times New Roman" w:hAnsi="Times New Roman"/>
          <w:sz w:val="26"/>
          <w:szCs w:val="26"/>
        </w:rPr>
        <w:t xml:space="preserve">роходящие в </w:t>
      </w:r>
      <w:r w:rsidR="00D2057E">
        <w:rPr>
          <w:rFonts w:ascii="Times New Roman" w:hAnsi="Times New Roman"/>
          <w:sz w:val="26"/>
          <w:szCs w:val="26"/>
        </w:rPr>
        <w:t>север</w:t>
      </w:r>
      <w:r w:rsidRPr="00D73355">
        <w:rPr>
          <w:rFonts w:ascii="Times New Roman" w:hAnsi="Times New Roman"/>
          <w:sz w:val="26"/>
          <w:szCs w:val="26"/>
        </w:rPr>
        <w:t xml:space="preserve">ной части </w:t>
      </w:r>
      <w:r w:rsidRPr="00D73355">
        <w:rPr>
          <w:rFonts w:ascii="Times New Roman" w:hAnsi="Times New Roman"/>
          <w:sz w:val="26"/>
          <w:szCs w:val="26"/>
        </w:rPr>
        <w:lastRenderedPageBreak/>
        <w:t xml:space="preserve">района. Автодорога в плохом состоянии и пригодна для движения транспорта повышенной проходимости. От ст. </w:t>
      </w:r>
      <w:proofErr w:type="spellStart"/>
      <w:r w:rsidRPr="00D73355">
        <w:rPr>
          <w:rFonts w:ascii="Times New Roman" w:hAnsi="Times New Roman"/>
          <w:sz w:val="26"/>
          <w:szCs w:val="26"/>
        </w:rPr>
        <w:t>Уруша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 до р. Нюкжа построена л</w:t>
      </w:r>
      <w:r>
        <w:rPr>
          <w:rFonts w:ascii="Times New Roman" w:hAnsi="Times New Roman"/>
          <w:sz w:val="26"/>
          <w:szCs w:val="26"/>
        </w:rPr>
        <w:t>есо</w:t>
      </w:r>
      <w:r w:rsidRPr="00D73355">
        <w:rPr>
          <w:rFonts w:ascii="Times New Roman" w:hAnsi="Times New Roman"/>
          <w:sz w:val="26"/>
          <w:szCs w:val="26"/>
        </w:rPr>
        <w:t>возная дорога.</w:t>
      </w:r>
    </w:p>
    <w:p w14:paraId="7F26E059" w14:textId="5D84949A" w:rsidR="00963311" w:rsidRPr="00963311" w:rsidRDefault="00D73355" w:rsidP="00D73355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D73355">
        <w:rPr>
          <w:rFonts w:ascii="Times New Roman" w:hAnsi="Times New Roman"/>
          <w:sz w:val="26"/>
          <w:szCs w:val="26"/>
        </w:rPr>
        <w:t xml:space="preserve">Население района </w:t>
      </w:r>
      <w:r w:rsidR="00E475B7">
        <w:rPr>
          <w:rFonts w:ascii="Times New Roman" w:hAnsi="Times New Roman"/>
          <w:sz w:val="26"/>
          <w:szCs w:val="26"/>
        </w:rPr>
        <w:t xml:space="preserve">работ </w:t>
      </w:r>
      <w:r w:rsidRPr="00D73355">
        <w:rPr>
          <w:rFonts w:ascii="Times New Roman" w:hAnsi="Times New Roman"/>
          <w:sz w:val="26"/>
          <w:szCs w:val="26"/>
        </w:rPr>
        <w:t xml:space="preserve">не превышает 5-6 тыс. человек, сосредоточено на ж/д станциях </w:t>
      </w:r>
      <w:proofErr w:type="spellStart"/>
      <w:r w:rsidRPr="00D73355">
        <w:rPr>
          <w:rFonts w:ascii="Times New Roman" w:hAnsi="Times New Roman"/>
          <w:sz w:val="26"/>
          <w:szCs w:val="26"/>
        </w:rPr>
        <w:t>Уруша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, Бол. Омутная, </w:t>
      </w:r>
      <w:proofErr w:type="spellStart"/>
      <w:r w:rsidRPr="00D73355">
        <w:rPr>
          <w:rFonts w:ascii="Times New Roman" w:hAnsi="Times New Roman"/>
          <w:sz w:val="26"/>
          <w:szCs w:val="26"/>
        </w:rPr>
        <w:t>Улятка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D73355">
        <w:rPr>
          <w:rFonts w:ascii="Times New Roman" w:hAnsi="Times New Roman"/>
          <w:sz w:val="26"/>
          <w:szCs w:val="26"/>
        </w:rPr>
        <w:t>Сегачама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 и занято на обслуживании ж</w:t>
      </w:r>
      <w:r>
        <w:rPr>
          <w:rFonts w:ascii="Times New Roman" w:hAnsi="Times New Roman"/>
          <w:sz w:val="26"/>
          <w:szCs w:val="26"/>
        </w:rPr>
        <w:t>е</w:t>
      </w:r>
      <w:r w:rsidRPr="00D73355">
        <w:rPr>
          <w:rFonts w:ascii="Times New Roman" w:hAnsi="Times New Roman"/>
          <w:sz w:val="26"/>
          <w:szCs w:val="26"/>
        </w:rPr>
        <w:t>лезной дороги, лесозаготовках и добыче золота.</w:t>
      </w:r>
      <w:r w:rsidRPr="00D73355">
        <w:rPr>
          <w:rFonts w:ascii="Times New Roman" w:hAnsi="Times New Roman"/>
          <w:sz w:val="26"/>
          <w:szCs w:val="26"/>
        </w:rPr>
        <w:tab/>
      </w:r>
      <w:r w:rsidR="00963311" w:rsidRPr="00963311">
        <w:rPr>
          <w:rFonts w:ascii="Times New Roman" w:hAnsi="Times New Roman"/>
          <w:sz w:val="26"/>
          <w:szCs w:val="26"/>
        </w:rPr>
        <w:t>.</w:t>
      </w:r>
    </w:p>
    <w:p w14:paraId="63B0DDB1" w14:textId="3D847A69" w:rsidR="001B3EB2" w:rsidRPr="001B3EB2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B3EB2">
        <w:rPr>
          <w:rFonts w:ascii="Times New Roman" w:hAnsi="Times New Roman"/>
          <w:sz w:val="26"/>
          <w:szCs w:val="26"/>
        </w:rPr>
        <w:t>Доставку необходимых грузов к месту работы можно осуществлять</w:t>
      </w:r>
      <w:r w:rsidR="00C41BC9">
        <w:rPr>
          <w:rFonts w:ascii="Times New Roman" w:hAnsi="Times New Roman"/>
          <w:sz w:val="26"/>
          <w:szCs w:val="26"/>
        </w:rPr>
        <w:t xml:space="preserve"> по</w:t>
      </w:r>
      <w:r w:rsidRPr="001B3EB2">
        <w:rPr>
          <w:rFonts w:ascii="Times New Roman" w:hAnsi="Times New Roman"/>
          <w:sz w:val="26"/>
          <w:szCs w:val="26"/>
        </w:rPr>
        <w:t xml:space="preserve"> </w:t>
      </w:r>
      <w:r w:rsidR="00C41BC9" w:rsidRPr="00C41BC9">
        <w:rPr>
          <w:rFonts w:ascii="Times New Roman" w:hAnsi="Times New Roman"/>
          <w:sz w:val="26"/>
          <w:szCs w:val="26"/>
        </w:rPr>
        <w:t>Транссибирской железной дорог</w:t>
      </w:r>
      <w:r w:rsidR="00C41BC9">
        <w:rPr>
          <w:rFonts w:ascii="Times New Roman" w:hAnsi="Times New Roman"/>
          <w:sz w:val="26"/>
          <w:szCs w:val="26"/>
        </w:rPr>
        <w:t xml:space="preserve">е до </w:t>
      </w:r>
      <w:r w:rsidR="00C41BC9" w:rsidRPr="00C41BC9">
        <w:rPr>
          <w:rFonts w:ascii="Times New Roman" w:hAnsi="Times New Roman"/>
          <w:sz w:val="26"/>
          <w:szCs w:val="26"/>
        </w:rPr>
        <w:t xml:space="preserve">станции </w:t>
      </w:r>
      <w:r w:rsidR="00E475B7" w:rsidRPr="00E475B7">
        <w:rPr>
          <w:rFonts w:ascii="Times New Roman" w:hAnsi="Times New Roman"/>
          <w:sz w:val="26"/>
          <w:szCs w:val="26"/>
        </w:rPr>
        <w:t>Бол. Омутная</w:t>
      </w:r>
      <w:r w:rsidRPr="001B3EB2">
        <w:rPr>
          <w:rFonts w:ascii="Times New Roman" w:hAnsi="Times New Roman"/>
          <w:sz w:val="26"/>
          <w:szCs w:val="26"/>
        </w:rPr>
        <w:t xml:space="preserve">. </w:t>
      </w:r>
      <w:r w:rsidR="00EC646D">
        <w:rPr>
          <w:rFonts w:ascii="Times New Roman" w:hAnsi="Times New Roman"/>
          <w:sz w:val="26"/>
          <w:szCs w:val="26"/>
        </w:rPr>
        <w:t xml:space="preserve">Грунтовая дорога до </w:t>
      </w:r>
      <w:r w:rsidR="00C41BC9">
        <w:rPr>
          <w:rFonts w:ascii="Times New Roman" w:hAnsi="Times New Roman"/>
          <w:sz w:val="26"/>
          <w:szCs w:val="26"/>
        </w:rPr>
        <w:t>участка недр</w:t>
      </w:r>
      <w:r w:rsidR="00EC646D">
        <w:rPr>
          <w:rFonts w:ascii="Times New Roman" w:hAnsi="Times New Roman"/>
          <w:sz w:val="26"/>
          <w:szCs w:val="26"/>
        </w:rPr>
        <w:t xml:space="preserve">, действует круглогодично. </w:t>
      </w:r>
    </w:p>
    <w:p w14:paraId="050D849B" w14:textId="52E6DD41" w:rsidR="00DA01A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B3EB2">
        <w:rPr>
          <w:rFonts w:ascii="Times New Roman" w:hAnsi="Times New Roman"/>
          <w:sz w:val="26"/>
          <w:szCs w:val="26"/>
        </w:rPr>
        <w:t xml:space="preserve">Для работ </w:t>
      </w:r>
      <w:r>
        <w:rPr>
          <w:rFonts w:ascii="Times New Roman" w:hAnsi="Times New Roman"/>
          <w:sz w:val="26"/>
          <w:szCs w:val="26"/>
        </w:rPr>
        <w:t>необходимо</w:t>
      </w:r>
      <w:r w:rsidRPr="001B3EB2">
        <w:rPr>
          <w:rFonts w:ascii="Times New Roman" w:hAnsi="Times New Roman"/>
          <w:sz w:val="26"/>
          <w:szCs w:val="26"/>
        </w:rPr>
        <w:t xml:space="preserve"> использовать автотранспорт повышенной проходимости и вездеход. </w:t>
      </w:r>
    </w:p>
    <w:p w14:paraId="72A4DEEF" w14:textId="77777777" w:rsidR="000D6B08" w:rsidRPr="00D454EF" w:rsidRDefault="00A42CEC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л</w:t>
      </w:r>
      <w:r w:rsidR="000D6B08" w:rsidRPr="00D454EF">
        <w:rPr>
          <w:rFonts w:ascii="Times New Roman" w:hAnsi="Times New Roman"/>
          <w:sz w:val="26"/>
          <w:szCs w:val="26"/>
        </w:rPr>
        <w:t>ицензионн</w:t>
      </w:r>
      <w:r>
        <w:rPr>
          <w:rFonts w:ascii="Times New Roman" w:hAnsi="Times New Roman"/>
          <w:sz w:val="26"/>
          <w:szCs w:val="26"/>
        </w:rPr>
        <w:t>ого</w:t>
      </w:r>
      <w:r w:rsidR="000D6B08" w:rsidRPr="00D454EF">
        <w:rPr>
          <w:rFonts w:ascii="Times New Roman" w:hAnsi="Times New Roman"/>
          <w:sz w:val="26"/>
          <w:szCs w:val="26"/>
        </w:rPr>
        <w:t xml:space="preserve"> </w:t>
      </w:r>
      <w:r w:rsidR="000D6B08">
        <w:rPr>
          <w:rFonts w:ascii="Times New Roman" w:hAnsi="Times New Roman"/>
          <w:sz w:val="26"/>
          <w:szCs w:val="26"/>
        </w:rPr>
        <w:t>участ</w:t>
      </w:r>
      <w:r>
        <w:rPr>
          <w:rFonts w:ascii="Times New Roman" w:hAnsi="Times New Roman"/>
          <w:sz w:val="26"/>
          <w:szCs w:val="26"/>
        </w:rPr>
        <w:t>ка</w:t>
      </w:r>
      <w:r w:rsidR="000D6B08" w:rsidRPr="00D454EF">
        <w:rPr>
          <w:rFonts w:ascii="Times New Roman" w:hAnsi="Times New Roman"/>
          <w:sz w:val="26"/>
          <w:szCs w:val="26"/>
        </w:rPr>
        <w:t xml:space="preserve"> не </w:t>
      </w:r>
      <w:r w:rsidR="00C615D6">
        <w:rPr>
          <w:rFonts w:ascii="Times New Roman" w:hAnsi="Times New Roman"/>
          <w:sz w:val="26"/>
          <w:szCs w:val="26"/>
        </w:rPr>
        <w:t>входит в состав</w:t>
      </w:r>
      <w:r w:rsidR="000D6B08" w:rsidRPr="00D454EF">
        <w:rPr>
          <w:rFonts w:ascii="Times New Roman" w:hAnsi="Times New Roman"/>
          <w:sz w:val="26"/>
          <w:szCs w:val="26"/>
        </w:rPr>
        <w:t xml:space="preserve"> особо охраняемы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природны</w:t>
      </w:r>
      <w:r w:rsidR="00C615D6">
        <w:rPr>
          <w:rFonts w:ascii="Times New Roman" w:hAnsi="Times New Roman"/>
          <w:sz w:val="26"/>
          <w:szCs w:val="26"/>
        </w:rPr>
        <w:t>х</w:t>
      </w:r>
      <w:r w:rsidR="000D6B08" w:rsidRPr="00D454EF">
        <w:rPr>
          <w:rFonts w:ascii="Times New Roman" w:hAnsi="Times New Roman"/>
          <w:sz w:val="26"/>
          <w:szCs w:val="26"/>
        </w:rPr>
        <w:t xml:space="preserve"> территори</w:t>
      </w:r>
      <w:r w:rsidR="00C615D6">
        <w:rPr>
          <w:rFonts w:ascii="Times New Roman" w:hAnsi="Times New Roman"/>
          <w:sz w:val="26"/>
          <w:szCs w:val="26"/>
        </w:rPr>
        <w:t>й</w:t>
      </w:r>
      <w:r w:rsidR="000D6B08" w:rsidRPr="00D454EF">
        <w:rPr>
          <w:rFonts w:ascii="Times New Roman" w:hAnsi="Times New Roman"/>
          <w:sz w:val="26"/>
          <w:szCs w:val="26"/>
        </w:rPr>
        <w:t xml:space="preserve"> (ООПТ). </w:t>
      </w:r>
    </w:p>
    <w:p w14:paraId="3A09729B" w14:textId="77777777" w:rsidR="00A366CE" w:rsidRPr="00D454EF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Изученность</w:t>
      </w:r>
    </w:p>
    <w:p w14:paraId="13D29BAB" w14:textId="0DBED0C3" w:rsidR="00DE4CCC" w:rsidRDefault="003B0558" w:rsidP="00DE4CCC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3B0558">
        <w:rPr>
          <w:rFonts w:ascii="Times New Roman" w:hAnsi="Times New Roman"/>
          <w:iCs/>
          <w:sz w:val="26"/>
          <w:szCs w:val="26"/>
        </w:rPr>
        <w:t>Ранее на территории</w:t>
      </w:r>
      <w:r w:rsidR="003A474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участка </w:t>
      </w:r>
      <w:r w:rsidR="003A4747">
        <w:rPr>
          <w:rFonts w:ascii="Times New Roman" w:hAnsi="Times New Roman"/>
          <w:sz w:val="26"/>
          <w:szCs w:val="26"/>
        </w:rPr>
        <w:t>проведен</w:t>
      </w:r>
      <w:r>
        <w:rPr>
          <w:rFonts w:ascii="Times New Roman" w:hAnsi="Times New Roman"/>
          <w:sz w:val="26"/>
          <w:szCs w:val="26"/>
        </w:rPr>
        <w:t>ы</w:t>
      </w:r>
      <w:r w:rsidR="00D3619D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="003A4747">
        <w:rPr>
          <w:rFonts w:ascii="Times New Roman" w:hAnsi="Times New Roman"/>
          <w:sz w:val="26"/>
          <w:szCs w:val="26"/>
        </w:rPr>
        <w:t xml:space="preserve"> по составлению геологических карт </w:t>
      </w:r>
      <w:r w:rsidR="008B05C3">
        <w:rPr>
          <w:rFonts w:ascii="Times New Roman" w:hAnsi="Times New Roman"/>
          <w:sz w:val="26"/>
          <w:szCs w:val="26"/>
        </w:rPr>
        <w:t xml:space="preserve">с общими поисками </w:t>
      </w:r>
      <w:r w:rsidR="003A4747">
        <w:rPr>
          <w:rFonts w:ascii="Times New Roman" w:hAnsi="Times New Roman"/>
          <w:sz w:val="26"/>
          <w:szCs w:val="26"/>
        </w:rPr>
        <w:t>масштаб</w:t>
      </w:r>
      <w:r w:rsidR="00C41BC9">
        <w:rPr>
          <w:rFonts w:ascii="Times New Roman" w:hAnsi="Times New Roman"/>
          <w:sz w:val="26"/>
          <w:szCs w:val="26"/>
        </w:rPr>
        <w:t>а</w:t>
      </w:r>
      <w:r w:rsidR="008B05C3">
        <w:rPr>
          <w:rFonts w:ascii="Times New Roman" w:hAnsi="Times New Roman"/>
          <w:sz w:val="26"/>
          <w:szCs w:val="26"/>
        </w:rPr>
        <w:t xml:space="preserve"> </w:t>
      </w:r>
      <w:r w:rsidR="008B05C3" w:rsidRPr="008B05C3">
        <w:rPr>
          <w:rFonts w:ascii="Times New Roman" w:hAnsi="Times New Roman"/>
          <w:sz w:val="26"/>
          <w:szCs w:val="26"/>
        </w:rPr>
        <w:t>1:</w:t>
      </w:r>
      <w:r w:rsidR="008B05C3">
        <w:rPr>
          <w:rFonts w:ascii="Times New Roman" w:hAnsi="Times New Roman"/>
          <w:sz w:val="26"/>
          <w:szCs w:val="26"/>
        </w:rPr>
        <w:t>20</w:t>
      </w:r>
      <w:r w:rsidR="008B05C3" w:rsidRPr="008B05C3">
        <w:rPr>
          <w:rFonts w:ascii="Times New Roman" w:hAnsi="Times New Roman"/>
          <w:sz w:val="26"/>
          <w:szCs w:val="26"/>
        </w:rPr>
        <w:t>0 000</w:t>
      </w:r>
      <w:r w:rsidR="00D73355">
        <w:rPr>
          <w:rFonts w:ascii="Times New Roman" w:hAnsi="Times New Roman"/>
          <w:sz w:val="26"/>
          <w:szCs w:val="26"/>
        </w:rPr>
        <w:t>, различные тематические работы, а также поиски и разведка золотых россыпей</w:t>
      </w:r>
      <w:r w:rsidR="00DE4CCC">
        <w:rPr>
          <w:rFonts w:ascii="Times New Roman" w:hAnsi="Times New Roman"/>
          <w:sz w:val="26"/>
          <w:szCs w:val="26"/>
        </w:rPr>
        <w:t>.</w:t>
      </w:r>
      <w:r w:rsidR="00D73355">
        <w:rPr>
          <w:rFonts w:ascii="Times New Roman" w:hAnsi="Times New Roman"/>
          <w:sz w:val="26"/>
          <w:szCs w:val="26"/>
        </w:rPr>
        <w:t xml:space="preserve"> </w:t>
      </w:r>
      <w:r w:rsidR="009E6E65">
        <w:rPr>
          <w:rFonts w:ascii="Times New Roman" w:hAnsi="Times New Roman"/>
          <w:sz w:val="26"/>
          <w:szCs w:val="26"/>
        </w:rPr>
        <w:t>Виды работ и о</w:t>
      </w:r>
      <w:r w:rsidR="00D73355">
        <w:rPr>
          <w:rFonts w:ascii="Times New Roman" w:hAnsi="Times New Roman"/>
          <w:sz w:val="26"/>
          <w:szCs w:val="26"/>
        </w:rPr>
        <w:t>сновные исполнители представлены ниже:</w:t>
      </w:r>
    </w:p>
    <w:p w14:paraId="4F56191B" w14:textId="2C1AD5F0" w:rsidR="00E475B7" w:rsidRPr="00E475B7" w:rsidRDefault="003A4747" w:rsidP="00E475B7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C41BC9" w:rsidRPr="00C41BC9">
        <w:rPr>
          <w:rFonts w:ascii="Times New Roman" w:hAnsi="Times New Roman"/>
          <w:sz w:val="26"/>
          <w:szCs w:val="26"/>
        </w:rPr>
        <w:t>1.</w:t>
      </w:r>
      <w:r w:rsidR="00E475B7" w:rsidRPr="00E475B7">
        <w:rPr>
          <w:rFonts w:ascii="Times New Roman" w:hAnsi="Times New Roman"/>
          <w:sz w:val="26"/>
          <w:szCs w:val="26"/>
        </w:rPr>
        <w:tab/>
      </w:r>
      <w:r w:rsidR="00E475B7">
        <w:rPr>
          <w:rFonts w:ascii="Times New Roman" w:hAnsi="Times New Roman"/>
          <w:sz w:val="26"/>
          <w:szCs w:val="26"/>
        </w:rPr>
        <w:t>П</w:t>
      </w:r>
      <w:r w:rsidR="00E475B7" w:rsidRPr="00E475B7">
        <w:rPr>
          <w:rFonts w:ascii="Times New Roman" w:hAnsi="Times New Roman"/>
          <w:sz w:val="26"/>
          <w:szCs w:val="26"/>
        </w:rPr>
        <w:t>оисково-разведочны</w:t>
      </w:r>
      <w:r w:rsidR="00E475B7">
        <w:rPr>
          <w:rFonts w:ascii="Times New Roman" w:hAnsi="Times New Roman"/>
          <w:sz w:val="26"/>
          <w:szCs w:val="26"/>
        </w:rPr>
        <w:t>е</w:t>
      </w:r>
      <w:r w:rsidR="00E475B7" w:rsidRPr="00E475B7">
        <w:rPr>
          <w:rFonts w:ascii="Times New Roman" w:hAnsi="Times New Roman"/>
          <w:sz w:val="26"/>
          <w:szCs w:val="26"/>
        </w:rPr>
        <w:t xml:space="preserve"> работ</w:t>
      </w:r>
      <w:r w:rsidR="00E475B7">
        <w:rPr>
          <w:rFonts w:ascii="Times New Roman" w:hAnsi="Times New Roman"/>
          <w:sz w:val="26"/>
          <w:szCs w:val="26"/>
        </w:rPr>
        <w:t>ы</w:t>
      </w:r>
      <w:r w:rsidR="00E475B7" w:rsidRPr="00E475B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475B7" w:rsidRPr="00E475B7">
        <w:rPr>
          <w:rFonts w:ascii="Times New Roman" w:hAnsi="Times New Roman"/>
          <w:sz w:val="26"/>
          <w:szCs w:val="26"/>
        </w:rPr>
        <w:t>Урушинской</w:t>
      </w:r>
      <w:proofErr w:type="spellEnd"/>
      <w:r w:rsidR="00E475B7" w:rsidRPr="00E475B7">
        <w:rPr>
          <w:rFonts w:ascii="Times New Roman" w:hAnsi="Times New Roman"/>
          <w:sz w:val="26"/>
          <w:szCs w:val="26"/>
        </w:rPr>
        <w:t xml:space="preserve"> партии за 1957 г.,</w:t>
      </w:r>
      <w:r w:rsidR="00E475B7" w:rsidRPr="00E475B7">
        <w:t xml:space="preserve"> </w:t>
      </w:r>
      <w:r w:rsidR="00E475B7" w:rsidRPr="00E475B7">
        <w:rPr>
          <w:rFonts w:ascii="Times New Roman" w:hAnsi="Times New Roman"/>
          <w:sz w:val="26"/>
          <w:szCs w:val="26"/>
        </w:rPr>
        <w:t>Софронов Ю.А.  1958;</w:t>
      </w:r>
    </w:p>
    <w:p w14:paraId="350E0956" w14:textId="17BA4821" w:rsidR="00E475B7" w:rsidRPr="00E475B7" w:rsidRDefault="00E475B7" w:rsidP="00E475B7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475B7">
        <w:rPr>
          <w:rFonts w:ascii="Times New Roman" w:hAnsi="Times New Roman"/>
          <w:sz w:val="26"/>
          <w:szCs w:val="26"/>
        </w:rPr>
        <w:t>2.</w:t>
      </w:r>
      <w:r w:rsidRPr="00E475B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П</w:t>
      </w:r>
      <w:r w:rsidRPr="00E475B7">
        <w:rPr>
          <w:rFonts w:ascii="Times New Roman" w:hAnsi="Times New Roman"/>
          <w:sz w:val="26"/>
          <w:szCs w:val="26"/>
        </w:rPr>
        <w:t>оисково-разведочны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Pr="00E475B7">
        <w:rPr>
          <w:rFonts w:ascii="Times New Roman" w:hAnsi="Times New Roman"/>
          <w:sz w:val="26"/>
          <w:szCs w:val="26"/>
        </w:rPr>
        <w:t xml:space="preserve"> 1955-58 гг. в бассейнах рек </w:t>
      </w:r>
      <w:proofErr w:type="spellStart"/>
      <w:r w:rsidRPr="00E475B7">
        <w:rPr>
          <w:rFonts w:ascii="Times New Roman" w:hAnsi="Times New Roman"/>
          <w:sz w:val="26"/>
          <w:szCs w:val="26"/>
        </w:rPr>
        <w:t>Ольдоя</w:t>
      </w:r>
      <w:proofErr w:type="spellEnd"/>
      <w:r w:rsidRPr="00E475B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475B7">
        <w:rPr>
          <w:rFonts w:ascii="Times New Roman" w:hAnsi="Times New Roman"/>
          <w:sz w:val="26"/>
          <w:szCs w:val="26"/>
        </w:rPr>
        <w:t>Уруши</w:t>
      </w:r>
      <w:proofErr w:type="spellEnd"/>
      <w:r w:rsidRPr="00E475B7">
        <w:rPr>
          <w:rFonts w:ascii="Times New Roman" w:hAnsi="Times New Roman"/>
          <w:sz w:val="26"/>
          <w:szCs w:val="26"/>
        </w:rPr>
        <w:t>, Омутной и Урки, 1959</w:t>
      </w:r>
      <w:r w:rsidRPr="00E475B7">
        <w:t xml:space="preserve"> </w:t>
      </w:r>
      <w:r>
        <w:t xml:space="preserve">г. </w:t>
      </w:r>
      <w:r w:rsidRPr="00E475B7">
        <w:rPr>
          <w:rFonts w:ascii="Times New Roman" w:hAnsi="Times New Roman"/>
          <w:sz w:val="26"/>
          <w:szCs w:val="26"/>
        </w:rPr>
        <w:t xml:space="preserve">Софронов Ю.А. </w:t>
      </w:r>
    </w:p>
    <w:p w14:paraId="6696CF48" w14:textId="5E48538E" w:rsidR="00D73355" w:rsidRPr="00D73355" w:rsidRDefault="00E475B7" w:rsidP="00E475B7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475B7">
        <w:rPr>
          <w:rFonts w:ascii="Times New Roman" w:hAnsi="Times New Roman"/>
          <w:sz w:val="26"/>
          <w:szCs w:val="26"/>
        </w:rPr>
        <w:t>3.</w:t>
      </w:r>
      <w:r w:rsidRPr="00E475B7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Г</w:t>
      </w:r>
      <w:r w:rsidRPr="00E475B7">
        <w:rPr>
          <w:rFonts w:ascii="Times New Roman" w:hAnsi="Times New Roman"/>
          <w:sz w:val="26"/>
          <w:szCs w:val="26"/>
        </w:rPr>
        <w:t>еолого-съемочны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и поисковы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работ</w:t>
      </w:r>
      <w:r>
        <w:rPr>
          <w:rFonts w:ascii="Times New Roman" w:hAnsi="Times New Roman"/>
          <w:sz w:val="26"/>
          <w:szCs w:val="26"/>
        </w:rPr>
        <w:t>ы</w:t>
      </w:r>
      <w:r w:rsidRPr="00E475B7">
        <w:rPr>
          <w:rFonts w:ascii="Times New Roman" w:hAnsi="Times New Roman"/>
          <w:sz w:val="26"/>
          <w:szCs w:val="26"/>
        </w:rPr>
        <w:t xml:space="preserve"> масштаба 1:200000, проведенны</w:t>
      </w:r>
      <w:r>
        <w:rPr>
          <w:rFonts w:ascii="Times New Roman" w:hAnsi="Times New Roman"/>
          <w:sz w:val="26"/>
          <w:szCs w:val="26"/>
        </w:rPr>
        <w:t>е</w:t>
      </w:r>
      <w:r w:rsidRPr="00E475B7">
        <w:rPr>
          <w:rFonts w:ascii="Times New Roman" w:hAnsi="Times New Roman"/>
          <w:sz w:val="26"/>
          <w:szCs w:val="26"/>
        </w:rPr>
        <w:t xml:space="preserve"> Нижне-</w:t>
      </w:r>
      <w:proofErr w:type="spellStart"/>
      <w:r w:rsidRPr="00E475B7">
        <w:rPr>
          <w:rFonts w:ascii="Times New Roman" w:hAnsi="Times New Roman"/>
          <w:sz w:val="26"/>
          <w:szCs w:val="26"/>
        </w:rPr>
        <w:t>Урушинской</w:t>
      </w:r>
      <w:proofErr w:type="spellEnd"/>
      <w:r w:rsidRPr="00E475B7">
        <w:rPr>
          <w:rFonts w:ascii="Times New Roman" w:hAnsi="Times New Roman"/>
          <w:sz w:val="26"/>
          <w:szCs w:val="26"/>
        </w:rPr>
        <w:t xml:space="preserve"> партией летом 1961 г.), Олькин Г.Ф., Старк А.Г., Стариков Ю.И. 1962</w:t>
      </w:r>
      <w:r w:rsidR="009E6E65">
        <w:rPr>
          <w:rFonts w:ascii="Times New Roman" w:hAnsi="Times New Roman"/>
          <w:sz w:val="26"/>
          <w:szCs w:val="26"/>
        </w:rPr>
        <w:t>.</w:t>
      </w:r>
      <w:r w:rsidR="00D73355" w:rsidRPr="00D73355">
        <w:rPr>
          <w:rFonts w:ascii="Times New Roman" w:hAnsi="Times New Roman"/>
          <w:sz w:val="26"/>
          <w:szCs w:val="26"/>
        </w:rPr>
        <w:t xml:space="preserve"> </w:t>
      </w:r>
    </w:p>
    <w:p w14:paraId="429AF02C" w14:textId="2D8065C4" w:rsidR="00D73355" w:rsidRPr="00D73355" w:rsidRDefault="00D73355" w:rsidP="00D7335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Pr="00D73355">
        <w:rPr>
          <w:rFonts w:ascii="Times New Roman" w:hAnsi="Times New Roman"/>
          <w:sz w:val="26"/>
          <w:szCs w:val="26"/>
        </w:rPr>
        <w:tab/>
        <w:t>Районирование золотоносных площадей Амурской области.</w:t>
      </w:r>
      <w:r w:rsidR="009E6E65" w:rsidRPr="009E6E65">
        <w:t xml:space="preserve"> </w:t>
      </w:r>
      <w:r w:rsidR="009E6E65" w:rsidRPr="009E6E65">
        <w:rPr>
          <w:rFonts w:ascii="Times New Roman" w:hAnsi="Times New Roman"/>
          <w:sz w:val="26"/>
          <w:szCs w:val="26"/>
        </w:rPr>
        <w:t xml:space="preserve">Мельников В.Д., </w:t>
      </w:r>
      <w:proofErr w:type="spellStart"/>
      <w:r w:rsidR="009E6E65" w:rsidRPr="009E6E65">
        <w:rPr>
          <w:rFonts w:ascii="Times New Roman" w:hAnsi="Times New Roman"/>
          <w:sz w:val="26"/>
          <w:szCs w:val="26"/>
        </w:rPr>
        <w:t>Полеванов</w:t>
      </w:r>
      <w:proofErr w:type="spellEnd"/>
      <w:r w:rsidR="009E6E65" w:rsidRPr="009E6E65">
        <w:rPr>
          <w:rFonts w:ascii="Times New Roman" w:hAnsi="Times New Roman"/>
          <w:sz w:val="26"/>
          <w:szCs w:val="26"/>
        </w:rPr>
        <w:t xml:space="preserve"> В.П., 1990</w:t>
      </w:r>
      <w:r w:rsidR="009E6E65">
        <w:rPr>
          <w:rFonts w:ascii="Times New Roman" w:hAnsi="Times New Roman"/>
          <w:sz w:val="26"/>
          <w:szCs w:val="26"/>
        </w:rPr>
        <w:t xml:space="preserve"> </w:t>
      </w:r>
      <w:r w:rsidRPr="00D73355">
        <w:rPr>
          <w:rFonts w:ascii="Times New Roman" w:hAnsi="Times New Roman"/>
          <w:sz w:val="26"/>
          <w:szCs w:val="26"/>
        </w:rPr>
        <w:t xml:space="preserve">Благовещенск: </w:t>
      </w:r>
      <w:proofErr w:type="spellStart"/>
      <w:r w:rsidRPr="00D73355">
        <w:rPr>
          <w:rFonts w:ascii="Times New Roman" w:hAnsi="Times New Roman"/>
          <w:sz w:val="26"/>
          <w:szCs w:val="26"/>
        </w:rPr>
        <w:t>Амурск.отдел</w:t>
      </w:r>
      <w:proofErr w:type="spellEnd"/>
      <w:r w:rsidRPr="00D7335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73355">
        <w:rPr>
          <w:rFonts w:ascii="Times New Roman" w:hAnsi="Times New Roman"/>
          <w:sz w:val="26"/>
          <w:szCs w:val="26"/>
        </w:rPr>
        <w:t>ДВИМСа</w:t>
      </w:r>
      <w:proofErr w:type="spellEnd"/>
      <w:r w:rsidRPr="00D73355">
        <w:rPr>
          <w:rFonts w:ascii="Times New Roman" w:hAnsi="Times New Roman"/>
          <w:sz w:val="26"/>
          <w:szCs w:val="26"/>
        </w:rPr>
        <w:t>, ПГО "</w:t>
      </w:r>
      <w:proofErr w:type="spellStart"/>
      <w:r w:rsidRPr="00D73355">
        <w:rPr>
          <w:rFonts w:ascii="Times New Roman" w:hAnsi="Times New Roman"/>
          <w:sz w:val="26"/>
          <w:szCs w:val="26"/>
        </w:rPr>
        <w:t>Таежгеология</w:t>
      </w:r>
      <w:proofErr w:type="spellEnd"/>
      <w:r w:rsidR="009E6E65" w:rsidRPr="009E6E65">
        <w:rPr>
          <w:rFonts w:ascii="Times New Roman" w:hAnsi="Times New Roman"/>
          <w:sz w:val="26"/>
          <w:szCs w:val="26"/>
        </w:rPr>
        <w:t>"</w:t>
      </w:r>
      <w:r w:rsidRPr="00D73355">
        <w:rPr>
          <w:rFonts w:ascii="Times New Roman" w:hAnsi="Times New Roman"/>
          <w:sz w:val="26"/>
          <w:szCs w:val="26"/>
        </w:rPr>
        <w:t>.</w:t>
      </w:r>
    </w:p>
    <w:p w14:paraId="15624217" w14:textId="6FC93BE4" w:rsidR="003B0558" w:rsidRPr="003B0558" w:rsidRDefault="00E475B7" w:rsidP="00D73355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="00D73355">
        <w:rPr>
          <w:rFonts w:ascii="Times New Roman" w:hAnsi="Times New Roman"/>
          <w:sz w:val="26"/>
          <w:szCs w:val="26"/>
        </w:rPr>
        <w:t>.</w:t>
      </w:r>
      <w:r w:rsidR="00D73355" w:rsidRPr="00D73355">
        <w:rPr>
          <w:rFonts w:ascii="Times New Roman" w:hAnsi="Times New Roman"/>
          <w:sz w:val="26"/>
          <w:szCs w:val="26"/>
        </w:rPr>
        <w:tab/>
      </w:r>
      <w:r w:rsidR="009E6E65">
        <w:rPr>
          <w:rFonts w:ascii="Times New Roman" w:hAnsi="Times New Roman"/>
          <w:sz w:val="26"/>
          <w:szCs w:val="26"/>
        </w:rPr>
        <w:t>П</w:t>
      </w:r>
      <w:r w:rsidR="00D73355" w:rsidRPr="00D73355">
        <w:rPr>
          <w:rFonts w:ascii="Times New Roman" w:hAnsi="Times New Roman"/>
          <w:sz w:val="26"/>
          <w:szCs w:val="26"/>
        </w:rPr>
        <w:t>оисково-разведочны</w:t>
      </w:r>
      <w:r w:rsidR="009E6E65">
        <w:rPr>
          <w:rFonts w:ascii="Times New Roman" w:hAnsi="Times New Roman"/>
          <w:sz w:val="26"/>
          <w:szCs w:val="26"/>
        </w:rPr>
        <w:t>е</w:t>
      </w:r>
      <w:r w:rsidR="00D73355" w:rsidRPr="00D73355">
        <w:rPr>
          <w:rFonts w:ascii="Times New Roman" w:hAnsi="Times New Roman"/>
          <w:sz w:val="26"/>
          <w:szCs w:val="26"/>
        </w:rPr>
        <w:t xml:space="preserve"> работ</w:t>
      </w:r>
      <w:r w:rsidR="009E6E65">
        <w:rPr>
          <w:rFonts w:ascii="Times New Roman" w:hAnsi="Times New Roman"/>
          <w:sz w:val="26"/>
          <w:szCs w:val="26"/>
        </w:rPr>
        <w:t>ы</w:t>
      </w:r>
      <w:r w:rsidR="00D73355" w:rsidRPr="00D73355">
        <w:rPr>
          <w:rFonts w:ascii="Times New Roman" w:hAnsi="Times New Roman"/>
          <w:sz w:val="26"/>
          <w:szCs w:val="26"/>
        </w:rPr>
        <w:t xml:space="preserve"> 1955-58 гг. в бассейнах рек </w:t>
      </w:r>
      <w:proofErr w:type="spellStart"/>
      <w:r w:rsidR="00D73355" w:rsidRPr="00D73355">
        <w:rPr>
          <w:rFonts w:ascii="Times New Roman" w:hAnsi="Times New Roman"/>
          <w:sz w:val="26"/>
          <w:szCs w:val="26"/>
        </w:rPr>
        <w:t>Ольдоя</w:t>
      </w:r>
      <w:proofErr w:type="spellEnd"/>
      <w:r w:rsidR="00D73355" w:rsidRPr="00D73355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D73355" w:rsidRPr="00D73355">
        <w:rPr>
          <w:rFonts w:ascii="Times New Roman" w:hAnsi="Times New Roman"/>
          <w:sz w:val="26"/>
          <w:szCs w:val="26"/>
        </w:rPr>
        <w:t>Уруши</w:t>
      </w:r>
      <w:proofErr w:type="spellEnd"/>
      <w:r w:rsidR="00D73355" w:rsidRPr="00D73355">
        <w:rPr>
          <w:rFonts w:ascii="Times New Roman" w:hAnsi="Times New Roman"/>
          <w:sz w:val="26"/>
          <w:szCs w:val="26"/>
        </w:rPr>
        <w:t xml:space="preserve">, Омутной и Урки. - Свободный: </w:t>
      </w:r>
      <w:r w:rsidR="009E6E65" w:rsidRPr="009E6E65">
        <w:rPr>
          <w:rFonts w:ascii="Times New Roman" w:hAnsi="Times New Roman"/>
          <w:sz w:val="26"/>
          <w:szCs w:val="26"/>
        </w:rPr>
        <w:t xml:space="preserve">Софронов Ю.А., 1959. </w:t>
      </w:r>
      <w:r w:rsidR="00D73355" w:rsidRPr="00D73355">
        <w:rPr>
          <w:rFonts w:ascii="Times New Roman" w:hAnsi="Times New Roman"/>
          <w:sz w:val="26"/>
          <w:szCs w:val="26"/>
        </w:rPr>
        <w:t xml:space="preserve">Амурская </w:t>
      </w:r>
      <w:proofErr w:type="spellStart"/>
      <w:r w:rsidR="00D73355" w:rsidRPr="00D73355">
        <w:rPr>
          <w:rFonts w:ascii="Times New Roman" w:hAnsi="Times New Roman"/>
          <w:sz w:val="26"/>
          <w:szCs w:val="26"/>
        </w:rPr>
        <w:t>компл</w:t>
      </w:r>
      <w:proofErr w:type="spellEnd"/>
      <w:r w:rsidR="00D73355" w:rsidRPr="00D73355">
        <w:rPr>
          <w:rFonts w:ascii="Times New Roman" w:hAnsi="Times New Roman"/>
          <w:sz w:val="26"/>
          <w:szCs w:val="26"/>
        </w:rPr>
        <w:t>. эксп-</w:t>
      </w:r>
      <w:proofErr w:type="spellStart"/>
      <w:r w:rsidR="00D73355" w:rsidRPr="00D73355">
        <w:rPr>
          <w:rFonts w:ascii="Times New Roman" w:hAnsi="Times New Roman"/>
          <w:sz w:val="26"/>
          <w:szCs w:val="26"/>
        </w:rPr>
        <w:t>ия</w:t>
      </w:r>
      <w:proofErr w:type="spellEnd"/>
      <w:r w:rsidR="00D73355" w:rsidRPr="00D73355">
        <w:rPr>
          <w:rFonts w:ascii="Times New Roman" w:hAnsi="Times New Roman"/>
          <w:sz w:val="26"/>
          <w:szCs w:val="26"/>
        </w:rPr>
        <w:t>, 1959</w:t>
      </w:r>
      <w:r w:rsidR="009E6E65">
        <w:rPr>
          <w:rFonts w:ascii="Times New Roman" w:hAnsi="Times New Roman"/>
          <w:sz w:val="26"/>
          <w:szCs w:val="26"/>
        </w:rPr>
        <w:t xml:space="preserve"> г.</w:t>
      </w:r>
    </w:p>
    <w:p w14:paraId="2C5128B6" w14:textId="0E47B70B" w:rsidR="005F563F" w:rsidRDefault="00D73355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73355">
        <w:rPr>
          <w:rFonts w:ascii="Times New Roman" w:eastAsia="Times New Roman" w:hAnsi="Times New Roman"/>
          <w:sz w:val="26"/>
          <w:szCs w:val="26"/>
          <w:lang w:eastAsia="ru-RU"/>
        </w:rPr>
        <w:t>На 01.01.2019 г. в пределах участка недр не числятся запасы россыпного золота и иных твердых полезных ископаемых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09BBBEE1" w14:textId="029BC13E" w:rsidR="00451044" w:rsidRPr="00D454EF" w:rsidRDefault="007E35AB" w:rsidP="008D26CC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Основные перспективы лицензионной площади связаны с россыпным золотом.</w:t>
      </w:r>
      <w:r w:rsidR="00451044" w:rsidRPr="00D454E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5038CAFB" w14:textId="5F9CA198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Объект сложен породами Урка-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Урушинского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массива, которые представлены позднепалеозойскими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габбро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, диоритами, кварцевыми диоритами, гранитами и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гранодиоритами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урушинского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комплекса. Последние получили наибольшее распространение. В южной части территории в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гранитоидах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урушинского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комплекса отмечаются небольшие ксенолиты силурийских песчаников кварцевого и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полевошпат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- кварцевого состава, алевролитов,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гравелитов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и конгломератов омутнинской свиты.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Нижненеоплейстоценовыми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валунно-галечными отложениями, песками, глинистыми песками и песчанистыми глинами выполнена надпойменная терраса р. Урка. Аллювиальными голоценовыми образованиями сложены поймы и русла водотоков. Они имеют двучленное строение. Нижняя часть представлена валунно-галечными отложениями,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гравийниками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, песками, верхняя - глинистыми песками, алевритами, илами, глинами, торфом. С аллювиальными образованиями связана россыпная золотоносность территории (Козак и др., 2002; Петрук и др., 2009).</w:t>
      </w:r>
    </w:p>
    <w:p w14:paraId="2DCFE516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lastRenderedPageBreak/>
        <w:t xml:space="preserve">Большая часть объекта лицензирования расположена в границах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Мадаланского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золотоносного узла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Верхнеамурского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золотоносного района (Мельников,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Полеванов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, 1990).</w:t>
      </w:r>
    </w:p>
    <w:p w14:paraId="1B945808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 xml:space="preserve">Россыпь по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Могычиур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эксплуатировалась в 1884-1886 гг. Небольшие старательские работы встречены в верховьях ручья у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Игнашинского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тракта. Поисковые работы по ручью проводились в 1928 г. (Кошман и др., 1966).</w:t>
      </w:r>
    </w:p>
    <w:p w14:paraId="2501F8FC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 xml:space="preserve">В 1957 г.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Урушинской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поисково-разведочной партией Амурской комплексной экспедиции было проведено в бассейне р. Урка шлиховое опробование масштаба 1:100 000. В результате выполненных работ в единичных пробах было установлено наличие «знаков» золота, большинство же проб оказались пустыми (Софронов, 1958; 1959).</w:t>
      </w:r>
    </w:p>
    <w:p w14:paraId="57B9995D" w14:textId="193043E9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В 1994-1998 гг. ЗАО «Амур-Доре» в бассейне р. Урка проводились геологоразведочные работы на россыпное золото (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Куделько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, 1998). В 1995 г. в контуре испрашиваемого участка недр работы были выполнены по ручьям Стрелка и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Могичи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(Шустрый). В долине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Стрелка была пройдена одна поисковая линия бурения (5 скважин), в долине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Могичи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- две буровые линии (17 скважин). По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. Стрелка в одной скважине выявлено золото в количестве 22 мг/м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3</w:t>
      </w:r>
      <w:r w:rsidRPr="00D066C8">
        <w:rPr>
          <w:rFonts w:ascii="Times New Roman" w:eastAsia="SimSun" w:hAnsi="Times New Roman"/>
          <w:sz w:val="26"/>
          <w:szCs w:val="26"/>
        </w:rPr>
        <w:t xml:space="preserve"> на пласт 0,4 м, остальные выработки оказались пустыми; по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</w:t>
      </w:r>
    </w:p>
    <w:p w14:paraId="063D5902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Могичи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все выработки показали полное отсутствие золота.</w:t>
      </w:r>
    </w:p>
    <w:p w14:paraId="7A8C5B7E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Прогнозные ресурсы россыпного золота территории объекта лицензирования оценивались в рамках тематических работ (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Ковтонюк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и др., 1997; протокол НТС КПР № 204 от 28.01.1998 г.):</w:t>
      </w:r>
    </w:p>
    <w:p w14:paraId="759EF2B2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-</w:t>
      </w:r>
      <w:r w:rsidRPr="00D066C8">
        <w:rPr>
          <w:rFonts w:ascii="Times New Roman" w:eastAsia="SimSun" w:hAnsi="Times New Roman"/>
          <w:sz w:val="26"/>
          <w:szCs w:val="26"/>
        </w:rPr>
        <w:tab/>
        <w:t>р. Урка (лев. пр. р. Амур) по категории Р</w:t>
      </w:r>
      <w:r w:rsidRPr="00D066C8">
        <w:rPr>
          <w:rFonts w:ascii="Times New Roman" w:eastAsia="SimSun" w:hAnsi="Times New Roman"/>
          <w:sz w:val="26"/>
          <w:szCs w:val="26"/>
          <w:vertAlign w:val="subscript"/>
        </w:rPr>
        <w:t>2</w:t>
      </w:r>
      <w:r w:rsidRPr="00D066C8">
        <w:rPr>
          <w:rFonts w:ascii="Times New Roman" w:eastAsia="SimSun" w:hAnsi="Times New Roman"/>
          <w:sz w:val="26"/>
          <w:szCs w:val="26"/>
        </w:rPr>
        <w:t xml:space="preserve"> в количестве 48 кг (длина - 2 км, ширина - 60 м, мощность массы 5,0 м, мощность песков 2,0 м, содержание на массу 80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, содержание на пески - 200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); по категории Р</w:t>
      </w:r>
      <w:r w:rsidRPr="00D066C8">
        <w:rPr>
          <w:rFonts w:ascii="Times New Roman" w:eastAsia="SimSun" w:hAnsi="Times New Roman"/>
          <w:sz w:val="26"/>
          <w:szCs w:val="26"/>
          <w:vertAlign w:val="subscript"/>
        </w:rPr>
        <w:t>З</w:t>
      </w:r>
      <w:r w:rsidRPr="00D066C8">
        <w:rPr>
          <w:rFonts w:ascii="Times New Roman" w:eastAsia="SimSun" w:hAnsi="Times New Roman"/>
          <w:sz w:val="26"/>
          <w:szCs w:val="26"/>
        </w:rPr>
        <w:t xml:space="preserve"> в количестве 240 кг (длина - 10 км, ширина - 60 м, мощность массы 5,0 м, мощность песков 2.0 м, содержание на массу 80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, содержание на пески - 200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);</w:t>
      </w:r>
    </w:p>
    <w:p w14:paraId="6DD195AA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-</w:t>
      </w:r>
      <w:r w:rsidRPr="00D066C8">
        <w:rPr>
          <w:rFonts w:ascii="Times New Roman" w:eastAsia="SimSun" w:hAnsi="Times New Roman"/>
          <w:sz w:val="26"/>
          <w:szCs w:val="26"/>
        </w:rPr>
        <w:tab/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Могичи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(Шустрый) (лев. пр. р. Урка) по категории Р</w:t>
      </w:r>
      <w:r w:rsidRPr="00D066C8">
        <w:rPr>
          <w:rFonts w:ascii="Times New Roman" w:eastAsia="SimSun" w:hAnsi="Times New Roman"/>
          <w:sz w:val="26"/>
          <w:szCs w:val="26"/>
          <w:vertAlign w:val="subscript"/>
        </w:rPr>
        <w:t>1</w:t>
      </w:r>
      <w:r w:rsidRPr="00D066C8">
        <w:rPr>
          <w:rFonts w:ascii="Times New Roman" w:eastAsia="SimSun" w:hAnsi="Times New Roman"/>
          <w:sz w:val="26"/>
          <w:szCs w:val="26"/>
        </w:rPr>
        <w:t xml:space="preserve"> в количестве 24 кг (длина - 3 км, ширина - 40 м, мощность массы 4,0 м, мощность песков 2,0 м, содержание на массу 50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, содержание на пески - 100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).</w:t>
      </w:r>
    </w:p>
    <w:p w14:paraId="1C679678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 xml:space="preserve">В 1998-2001 гг. ЗАО ГПК «Росток» проводил поисково-разведочные работы в бассейне р. Урка (Машкин, 2001). По р. Урка было установлено несколько участков с промышленной золотоносностью. Все россыпи находятся за контуром испрашиваемого участка недр. В 1999 г. в границах объекта было пройдено по одной поисковой линии бурения в долинах р. Урка (7 скважин),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Ясный (5 скважин) и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Ясный-2 (7 скважин); по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.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Могычиур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(Татарский) - две буровые линии (16 скважин). По р. Урка (выше устья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руч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. Ясный) в 3-х выработках содержание золота составило 3-8 мг/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</w:t>
      </w:r>
      <w:r w:rsidRPr="00D066C8">
        <w:rPr>
          <w:rFonts w:ascii="Times New Roman" w:eastAsia="SimSun" w:hAnsi="Times New Roman"/>
          <w:sz w:val="26"/>
          <w:szCs w:val="26"/>
          <w:vertAlign w:val="superscript"/>
        </w:rPr>
        <w:t>З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 xml:space="preserve"> на массу мощностью 4,4-5,2 м, остальные скважины оказались пустыми. В долинах ручьев </w:t>
      </w:r>
      <w:proofErr w:type="spellStart"/>
      <w:r w:rsidRPr="00D066C8">
        <w:rPr>
          <w:rFonts w:ascii="Times New Roman" w:eastAsia="SimSun" w:hAnsi="Times New Roman"/>
          <w:sz w:val="26"/>
          <w:szCs w:val="26"/>
        </w:rPr>
        <w:t>Могычиур</w:t>
      </w:r>
      <w:proofErr w:type="spellEnd"/>
      <w:r w:rsidRPr="00D066C8">
        <w:rPr>
          <w:rFonts w:ascii="Times New Roman" w:eastAsia="SimSun" w:hAnsi="Times New Roman"/>
          <w:sz w:val="26"/>
          <w:szCs w:val="26"/>
        </w:rPr>
        <w:t>, Ясный и Ясный-2 золото не выявлено.</w:t>
      </w:r>
    </w:p>
    <w:p w14:paraId="4D0428DF" w14:textId="77777777" w:rsidR="00D066C8" w:rsidRPr="00D066C8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На 01.01.2020 г. в пределах участка недр не числятся запасы россыпного золота и иных твердых полезных ископаемых.</w:t>
      </w:r>
    </w:p>
    <w:p w14:paraId="4FBE0748" w14:textId="3E691021" w:rsidR="00C41BC9" w:rsidRPr="00C41BC9" w:rsidRDefault="00D066C8" w:rsidP="00D066C8">
      <w:pPr>
        <w:spacing w:after="0"/>
        <w:ind w:firstLine="709"/>
        <w:jc w:val="both"/>
        <w:rPr>
          <w:rFonts w:ascii="Times New Roman" w:eastAsia="SimSun" w:hAnsi="Times New Roman"/>
          <w:sz w:val="26"/>
          <w:szCs w:val="26"/>
        </w:rPr>
      </w:pPr>
      <w:r w:rsidRPr="00D066C8">
        <w:rPr>
          <w:rFonts w:ascii="Times New Roman" w:eastAsia="SimSun" w:hAnsi="Times New Roman"/>
          <w:sz w:val="26"/>
          <w:szCs w:val="26"/>
        </w:rPr>
        <w:t>На 06.07.2020 г. в пределах участка недр на основании сведений государственного кадастра месторождений и проявлений полезных ископаемых не числятся прогнозные ресурсы россыпного золота и иных твердых полезных ископаемых</w:t>
      </w:r>
      <w:r w:rsidR="00D73355" w:rsidRPr="00D73355">
        <w:rPr>
          <w:rFonts w:ascii="Times New Roman" w:eastAsia="SimSun" w:hAnsi="Times New Roman"/>
          <w:sz w:val="26"/>
          <w:szCs w:val="26"/>
        </w:rPr>
        <w:t>.</w:t>
      </w:r>
    </w:p>
    <w:p w14:paraId="0E2D5861" w14:textId="743EE5F6" w:rsidR="008D26CC" w:rsidRPr="00874710" w:rsidRDefault="008D26CC" w:rsidP="005319F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 w:rsidRPr="00874710">
        <w:rPr>
          <w:rFonts w:ascii="Times New Roman" w:hAnsi="Times New Roman"/>
          <w:sz w:val="26"/>
          <w:szCs w:val="26"/>
        </w:rPr>
        <w:t xml:space="preserve">и </w:t>
      </w:r>
      <w:proofErr w:type="spellStart"/>
      <w:r w:rsidR="00B62193" w:rsidRPr="00874710">
        <w:rPr>
          <w:rFonts w:ascii="Times New Roman" w:hAnsi="Times New Roman"/>
          <w:sz w:val="26"/>
          <w:szCs w:val="26"/>
        </w:rPr>
        <w:t>россып</w:t>
      </w:r>
      <w:r w:rsidR="00BA7950" w:rsidRPr="00874710">
        <w:rPr>
          <w:rFonts w:ascii="Times New Roman" w:hAnsi="Times New Roman"/>
          <w:sz w:val="26"/>
          <w:szCs w:val="26"/>
        </w:rPr>
        <w:t>е</w:t>
      </w:r>
      <w:r w:rsidR="00B62193" w:rsidRPr="00874710">
        <w:rPr>
          <w:rFonts w:ascii="Times New Roman" w:hAnsi="Times New Roman"/>
          <w:sz w:val="26"/>
          <w:szCs w:val="26"/>
        </w:rPr>
        <w:t>проявлений</w:t>
      </w:r>
      <w:proofErr w:type="spellEnd"/>
      <w:r w:rsidR="00B62193" w:rsidRPr="0087471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D73355" w:rsidRPr="00D73355">
        <w:rPr>
          <w:rFonts w:ascii="Times New Roman" w:hAnsi="Times New Roman"/>
          <w:sz w:val="26"/>
          <w:szCs w:val="26"/>
        </w:rPr>
        <w:t>Мадаланского</w:t>
      </w:r>
      <w:proofErr w:type="spellEnd"/>
      <w:r w:rsidR="00D73355" w:rsidRPr="00D73355">
        <w:rPr>
          <w:rFonts w:ascii="Times New Roman" w:hAnsi="Times New Roman"/>
          <w:sz w:val="26"/>
          <w:szCs w:val="26"/>
        </w:rPr>
        <w:t xml:space="preserve"> золотоносного узла </w:t>
      </w:r>
      <w:proofErr w:type="spellStart"/>
      <w:r w:rsidR="00D73355" w:rsidRPr="00D73355">
        <w:rPr>
          <w:rFonts w:ascii="Times New Roman" w:hAnsi="Times New Roman"/>
          <w:sz w:val="26"/>
          <w:szCs w:val="26"/>
        </w:rPr>
        <w:t>Верхнеамурского</w:t>
      </w:r>
      <w:proofErr w:type="spellEnd"/>
      <w:r w:rsidR="00D73355" w:rsidRPr="00D73355">
        <w:rPr>
          <w:rFonts w:ascii="Times New Roman" w:hAnsi="Times New Roman"/>
          <w:sz w:val="26"/>
          <w:szCs w:val="26"/>
        </w:rPr>
        <w:t xml:space="preserve"> золотоносного района</w:t>
      </w:r>
      <w:r w:rsidRPr="00874710">
        <w:rPr>
          <w:rFonts w:ascii="Times New Roman" w:hAnsi="Times New Roman"/>
          <w:sz w:val="26"/>
          <w:szCs w:val="26"/>
        </w:rPr>
        <w:t>.</w:t>
      </w:r>
    </w:p>
    <w:p w14:paraId="7A6310B9" w14:textId="0B491607" w:rsidR="00874710" w:rsidRDefault="00D73355" w:rsidP="00D73355">
      <w:pPr>
        <w:spacing w:before="120"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73355">
        <w:rPr>
          <w:rFonts w:ascii="Times New Roman" w:hAnsi="Times New Roman"/>
          <w:b/>
          <w:bCs/>
          <w:sz w:val="26"/>
          <w:szCs w:val="26"/>
        </w:rPr>
        <w:t>Мадаланск</w:t>
      </w:r>
      <w:r>
        <w:rPr>
          <w:rFonts w:ascii="Times New Roman" w:hAnsi="Times New Roman"/>
          <w:b/>
          <w:bCs/>
          <w:sz w:val="26"/>
          <w:szCs w:val="26"/>
        </w:rPr>
        <w:t>ий</w:t>
      </w:r>
      <w:proofErr w:type="spellEnd"/>
      <w:r w:rsidRPr="00D73355">
        <w:rPr>
          <w:rFonts w:ascii="Times New Roman" w:hAnsi="Times New Roman"/>
          <w:b/>
          <w:bCs/>
          <w:sz w:val="26"/>
          <w:szCs w:val="26"/>
        </w:rPr>
        <w:t xml:space="preserve"> золотоносн</w:t>
      </w:r>
      <w:r>
        <w:rPr>
          <w:rFonts w:ascii="Times New Roman" w:hAnsi="Times New Roman"/>
          <w:b/>
          <w:bCs/>
          <w:sz w:val="26"/>
          <w:szCs w:val="26"/>
        </w:rPr>
        <w:t>ый</w:t>
      </w:r>
      <w:r w:rsidRPr="00D73355">
        <w:rPr>
          <w:rFonts w:ascii="Times New Roman" w:hAnsi="Times New Roman"/>
          <w:b/>
          <w:bCs/>
          <w:sz w:val="26"/>
          <w:szCs w:val="26"/>
        </w:rPr>
        <w:t xml:space="preserve"> уз</w:t>
      </w:r>
      <w:r>
        <w:rPr>
          <w:rFonts w:ascii="Times New Roman" w:hAnsi="Times New Roman"/>
          <w:b/>
          <w:bCs/>
          <w:sz w:val="26"/>
          <w:szCs w:val="26"/>
        </w:rPr>
        <w:t>е</w:t>
      </w:r>
      <w:r w:rsidRPr="00D73355">
        <w:rPr>
          <w:rFonts w:ascii="Times New Roman" w:hAnsi="Times New Roman"/>
          <w:b/>
          <w:bCs/>
          <w:sz w:val="26"/>
          <w:szCs w:val="26"/>
        </w:rPr>
        <w:t xml:space="preserve">л </w:t>
      </w:r>
      <w:proofErr w:type="spellStart"/>
      <w:r w:rsidRPr="00D73355">
        <w:rPr>
          <w:rFonts w:ascii="Times New Roman" w:hAnsi="Times New Roman"/>
          <w:b/>
          <w:bCs/>
          <w:sz w:val="26"/>
          <w:szCs w:val="26"/>
        </w:rPr>
        <w:t>Верхнеамурского</w:t>
      </w:r>
      <w:proofErr w:type="spellEnd"/>
      <w:r w:rsidRPr="00D73355">
        <w:rPr>
          <w:rFonts w:ascii="Times New Roman" w:hAnsi="Times New Roman"/>
          <w:b/>
          <w:bCs/>
          <w:sz w:val="26"/>
          <w:szCs w:val="26"/>
        </w:rPr>
        <w:t xml:space="preserve"> золотоносного района </w:t>
      </w:r>
      <w:r w:rsidR="00600AF5" w:rsidRPr="007E47E6">
        <w:rPr>
          <w:rFonts w:ascii="Times New Roman" w:hAnsi="Times New Roman"/>
          <w:sz w:val="26"/>
          <w:szCs w:val="26"/>
        </w:rPr>
        <w:t>(</w:t>
      </w:r>
      <w:r w:rsidR="005731B5" w:rsidRPr="007E47E6">
        <w:rPr>
          <w:rFonts w:ascii="Times New Roman" w:hAnsi="Times New Roman"/>
          <w:sz w:val="26"/>
          <w:szCs w:val="26"/>
        </w:rPr>
        <w:t>рис</w:t>
      </w:r>
      <w:r w:rsidR="00600AF5" w:rsidRPr="007E47E6">
        <w:rPr>
          <w:rFonts w:ascii="Times New Roman" w:hAnsi="Times New Roman"/>
          <w:sz w:val="26"/>
          <w:szCs w:val="26"/>
        </w:rPr>
        <w:t xml:space="preserve">. </w:t>
      </w:r>
      <w:r w:rsidR="00985AE5" w:rsidRPr="007E47E6">
        <w:rPr>
          <w:rFonts w:ascii="Times New Roman" w:hAnsi="Times New Roman"/>
          <w:sz w:val="26"/>
          <w:szCs w:val="26"/>
        </w:rPr>
        <w:t>4</w:t>
      </w:r>
      <w:r w:rsidR="007E47E6" w:rsidRPr="007E47E6">
        <w:rPr>
          <w:rFonts w:ascii="Times New Roman" w:hAnsi="Times New Roman"/>
          <w:sz w:val="26"/>
          <w:szCs w:val="26"/>
        </w:rPr>
        <w:t xml:space="preserve"> и 5</w:t>
      </w:r>
      <w:r w:rsidR="00600AF5" w:rsidRPr="007E47E6">
        <w:rPr>
          <w:rFonts w:ascii="Times New Roman" w:hAnsi="Times New Roman"/>
          <w:sz w:val="26"/>
          <w:szCs w:val="26"/>
        </w:rPr>
        <w:t xml:space="preserve">) </w:t>
      </w:r>
      <w:r w:rsidR="00B8647E" w:rsidRPr="00B8647E">
        <w:rPr>
          <w:rFonts w:ascii="Times New Roman" w:hAnsi="Times New Roman"/>
          <w:sz w:val="26"/>
          <w:szCs w:val="26"/>
        </w:rPr>
        <w:t xml:space="preserve">расположен на </w:t>
      </w:r>
      <w:r w:rsidR="001A671C">
        <w:rPr>
          <w:rFonts w:ascii="Times New Roman" w:hAnsi="Times New Roman"/>
          <w:sz w:val="26"/>
          <w:szCs w:val="26"/>
        </w:rPr>
        <w:t>левобережье Амура</w:t>
      </w:r>
      <w:r w:rsidR="00E77EA7">
        <w:rPr>
          <w:rFonts w:ascii="Times New Roman" w:hAnsi="Times New Roman"/>
          <w:sz w:val="26"/>
          <w:szCs w:val="26"/>
        </w:rPr>
        <w:t xml:space="preserve"> на площади лист</w:t>
      </w:r>
      <w:r w:rsidR="00E475B7">
        <w:rPr>
          <w:rFonts w:ascii="Times New Roman" w:hAnsi="Times New Roman"/>
          <w:sz w:val="26"/>
          <w:szCs w:val="26"/>
        </w:rPr>
        <w:t>ов</w:t>
      </w:r>
      <w:r w:rsidR="00E77EA7" w:rsidRPr="00E77EA7">
        <w:rPr>
          <w:rFonts w:ascii="Times New Roman" w:hAnsi="Times New Roman"/>
          <w:sz w:val="26"/>
          <w:szCs w:val="26"/>
        </w:rPr>
        <w:t xml:space="preserve"> государственной карты масштаба 1:200 000</w:t>
      </w:r>
      <w:r w:rsidR="00E475B7">
        <w:rPr>
          <w:rFonts w:ascii="Times New Roman" w:hAnsi="Times New Roman"/>
          <w:sz w:val="26"/>
          <w:szCs w:val="26"/>
        </w:rPr>
        <w:t xml:space="preserve"> </w:t>
      </w:r>
      <w:r w:rsidR="00E77EA7" w:rsidRPr="00E77EA7">
        <w:rPr>
          <w:rFonts w:ascii="Times New Roman" w:hAnsi="Times New Roman"/>
          <w:sz w:val="26"/>
          <w:szCs w:val="26"/>
        </w:rPr>
        <w:t>- N-51-</w:t>
      </w:r>
      <w:proofErr w:type="gramStart"/>
      <w:r w:rsidR="00E77EA7" w:rsidRPr="00E77EA7">
        <w:rPr>
          <w:rFonts w:ascii="Times New Roman" w:hAnsi="Times New Roman"/>
          <w:sz w:val="26"/>
          <w:szCs w:val="26"/>
        </w:rPr>
        <w:t>XV</w:t>
      </w:r>
      <w:r w:rsidR="00E475B7" w:rsidRPr="00E475B7">
        <w:t xml:space="preserve"> </w:t>
      </w:r>
      <w:r w:rsidR="00E475B7">
        <w:t xml:space="preserve"> </w:t>
      </w:r>
      <w:r w:rsidR="00E475B7" w:rsidRPr="00E475B7">
        <w:rPr>
          <w:rFonts w:ascii="Times New Roman" w:hAnsi="Times New Roman"/>
          <w:sz w:val="26"/>
          <w:szCs w:val="26"/>
        </w:rPr>
        <w:t>и</w:t>
      </w:r>
      <w:proofErr w:type="gramEnd"/>
      <w:r w:rsidR="00E475B7">
        <w:t xml:space="preserve">  </w:t>
      </w:r>
      <w:r w:rsidR="00E475B7" w:rsidRPr="00E475B7">
        <w:rPr>
          <w:rFonts w:ascii="Times New Roman" w:hAnsi="Times New Roman"/>
          <w:sz w:val="26"/>
          <w:szCs w:val="26"/>
        </w:rPr>
        <w:t>N-51-XXI</w:t>
      </w:r>
      <w:r w:rsidR="00B8647E" w:rsidRPr="00B8647E">
        <w:rPr>
          <w:rFonts w:ascii="Times New Roman" w:hAnsi="Times New Roman"/>
          <w:sz w:val="26"/>
          <w:szCs w:val="26"/>
        </w:rPr>
        <w:t xml:space="preserve">. </w:t>
      </w:r>
    </w:p>
    <w:p w14:paraId="2149530E" w14:textId="77777777" w:rsidR="00874710" w:rsidRP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lastRenderedPageBreak/>
        <w:t xml:space="preserve">В </w:t>
      </w:r>
      <w:proofErr w:type="spellStart"/>
      <w:r w:rsidRPr="00874710">
        <w:rPr>
          <w:rFonts w:ascii="Times New Roman" w:hAnsi="Times New Roman"/>
          <w:sz w:val="26"/>
          <w:szCs w:val="26"/>
        </w:rPr>
        <w:t>Уруша-Ольдойской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впадине наиболее </w:t>
      </w:r>
      <w:proofErr w:type="spellStart"/>
      <w:r w:rsidRPr="00874710">
        <w:rPr>
          <w:rFonts w:ascii="Times New Roman" w:hAnsi="Times New Roman"/>
          <w:sz w:val="26"/>
          <w:szCs w:val="26"/>
        </w:rPr>
        <w:t>золотоносны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отложения белогорской свиты, хотя имеются данные об устойчиво высоких концентрациях золота в отложениях </w:t>
      </w:r>
      <w:proofErr w:type="spellStart"/>
      <w:r w:rsidRPr="00874710">
        <w:rPr>
          <w:rFonts w:ascii="Times New Roman" w:hAnsi="Times New Roman"/>
          <w:sz w:val="26"/>
          <w:szCs w:val="26"/>
        </w:rPr>
        <w:t>мухинской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874710">
        <w:rPr>
          <w:rFonts w:ascii="Times New Roman" w:hAnsi="Times New Roman"/>
          <w:sz w:val="26"/>
          <w:szCs w:val="26"/>
        </w:rPr>
        <w:t>сазанковской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свит.</w:t>
      </w:r>
    </w:p>
    <w:p w14:paraId="361F031C" w14:textId="1B46EEEF" w:rsidR="00874710" w:rsidRDefault="00FB180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B1800">
        <w:rPr>
          <w:rFonts w:ascii="Times New Roman" w:hAnsi="Times New Roman"/>
          <w:sz w:val="26"/>
          <w:szCs w:val="26"/>
        </w:rPr>
        <w:t>Мадаланский</w:t>
      </w:r>
      <w:proofErr w:type="spellEnd"/>
      <w:r w:rsidRPr="00FB180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 соседний </w:t>
      </w:r>
      <w:proofErr w:type="spellStart"/>
      <w:r w:rsidR="00874710" w:rsidRPr="00874710">
        <w:rPr>
          <w:rFonts w:ascii="Times New Roman" w:hAnsi="Times New Roman"/>
          <w:sz w:val="26"/>
          <w:szCs w:val="26"/>
        </w:rPr>
        <w:t>Уруша-Ольдойский</w:t>
      </w:r>
      <w:proofErr w:type="spellEnd"/>
      <w:r w:rsidR="00874710" w:rsidRPr="00874710">
        <w:rPr>
          <w:rFonts w:ascii="Times New Roman" w:hAnsi="Times New Roman"/>
          <w:sz w:val="26"/>
          <w:szCs w:val="26"/>
        </w:rPr>
        <w:t xml:space="preserve"> узел характеризуются очень высокой концентрацией россыпей с запасами более 1 т. Все они находятся в бассейнах рек </w:t>
      </w:r>
      <w:proofErr w:type="spellStart"/>
      <w:r w:rsidR="00874710" w:rsidRPr="00874710">
        <w:rPr>
          <w:rFonts w:ascii="Times New Roman" w:hAnsi="Times New Roman"/>
          <w:sz w:val="26"/>
          <w:szCs w:val="26"/>
        </w:rPr>
        <w:t>Ольдой</w:t>
      </w:r>
      <w:proofErr w:type="spellEnd"/>
      <w:r w:rsidR="00874710" w:rsidRPr="00874710">
        <w:rPr>
          <w:rFonts w:ascii="Times New Roman" w:hAnsi="Times New Roman"/>
          <w:sz w:val="26"/>
          <w:szCs w:val="26"/>
        </w:rPr>
        <w:t xml:space="preserve"> Бол</w:t>
      </w:r>
      <w:proofErr w:type="gramStart"/>
      <w:r w:rsidR="00874710" w:rsidRPr="00874710">
        <w:rPr>
          <w:rFonts w:ascii="Times New Roman" w:hAnsi="Times New Roman"/>
          <w:sz w:val="26"/>
          <w:szCs w:val="26"/>
        </w:rPr>
        <w:t>.</w:t>
      </w:r>
      <w:proofErr w:type="gramEnd"/>
      <w:r w:rsidR="00874710" w:rsidRPr="00874710">
        <w:rPr>
          <w:rFonts w:ascii="Times New Roman" w:hAnsi="Times New Roman"/>
          <w:sz w:val="26"/>
          <w:szCs w:val="26"/>
        </w:rPr>
        <w:t xml:space="preserve"> и его притоков.  Это такие россыпи как Коровина, </w:t>
      </w:r>
      <w:proofErr w:type="spellStart"/>
      <w:r w:rsidR="00874710" w:rsidRPr="00874710">
        <w:rPr>
          <w:rFonts w:ascii="Times New Roman" w:hAnsi="Times New Roman"/>
          <w:sz w:val="26"/>
          <w:szCs w:val="26"/>
        </w:rPr>
        <w:t>Монголийская</w:t>
      </w:r>
      <w:proofErr w:type="spellEnd"/>
      <w:r w:rsidR="00874710" w:rsidRPr="0087471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874710" w:rsidRPr="00874710">
        <w:rPr>
          <w:rFonts w:ascii="Times New Roman" w:hAnsi="Times New Roman"/>
          <w:sz w:val="26"/>
          <w:szCs w:val="26"/>
        </w:rPr>
        <w:t>Жиндагринская</w:t>
      </w:r>
      <w:proofErr w:type="spellEnd"/>
      <w:r w:rsidR="00874710" w:rsidRPr="0087471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874710" w:rsidRPr="00874710">
        <w:rPr>
          <w:rFonts w:ascii="Times New Roman" w:hAnsi="Times New Roman"/>
          <w:sz w:val="26"/>
          <w:szCs w:val="26"/>
        </w:rPr>
        <w:t>Мадаланская</w:t>
      </w:r>
      <w:proofErr w:type="spellEnd"/>
      <w:r w:rsidR="00874710" w:rsidRPr="00874710">
        <w:rPr>
          <w:rFonts w:ascii="Times New Roman" w:hAnsi="Times New Roman"/>
          <w:sz w:val="26"/>
          <w:szCs w:val="26"/>
        </w:rPr>
        <w:t xml:space="preserve">.  </w:t>
      </w:r>
    </w:p>
    <w:p w14:paraId="10878575" w14:textId="010558E5" w:rsidR="00581A61" w:rsidRDefault="00581A61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81A61">
        <w:rPr>
          <w:rFonts w:ascii="Times New Roman" w:hAnsi="Times New Roman"/>
          <w:sz w:val="26"/>
          <w:szCs w:val="26"/>
        </w:rPr>
        <w:t xml:space="preserve">Геологоразведочные работы на площади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</w:t>
      </w:r>
      <w:r>
        <w:rPr>
          <w:rFonts w:ascii="Times New Roman" w:hAnsi="Times New Roman"/>
          <w:sz w:val="26"/>
          <w:szCs w:val="26"/>
        </w:rPr>
        <w:t>ого</w:t>
      </w:r>
      <w:proofErr w:type="spellEnd"/>
      <w:r>
        <w:rPr>
          <w:rFonts w:ascii="Times New Roman" w:hAnsi="Times New Roman"/>
          <w:sz w:val="26"/>
          <w:szCs w:val="26"/>
        </w:rPr>
        <w:t xml:space="preserve"> у</w:t>
      </w:r>
      <w:r w:rsidR="006B6D49">
        <w:rPr>
          <w:rFonts w:ascii="Times New Roman" w:hAnsi="Times New Roman"/>
          <w:sz w:val="26"/>
          <w:szCs w:val="26"/>
        </w:rPr>
        <w:t>з</w:t>
      </w:r>
      <w:r>
        <w:rPr>
          <w:rFonts w:ascii="Times New Roman" w:hAnsi="Times New Roman"/>
          <w:sz w:val="26"/>
          <w:szCs w:val="26"/>
        </w:rPr>
        <w:t>ла</w:t>
      </w:r>
      <w:r w:rsidRPr="00581A61">
        <w:rPr>
          <w:rFonts w:ascii="Times New Roman" w:hAnsi="Times New Roman"/>
          <w:sz w:val="26"/>
          <w:szCs w:val="26"/>
        </w:rPr>
        <w:t xml:space="preserve"> проводились главным управлением «</w:t>
      </w:r>
      <w:proofErr w:type="spellStart"/>
      <w:r w:rsidRPr="00581A61">
        <w:rPr>
          <w:rFonts w:ascii="Times New Roman" w:hAnsi="Times New Roman"/>
          <w:sz w:val="26"/>
          <w:szCs w:val="26"/>
        </w:rPr>
        <w:t>Союззолото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» в 1917–1919 гг., в 1927–1932 гг., в 1932–1942 гг. – </w:t>
      </w:r>
      <w:proofErr w:type="spellStart"/>
      <w:r w:rsidRPr="00581A61">
        <w:rPr>
          <w:rFonts w:ascii="Times New Roman" w:hAnsi="Times New Roman"/>
          <w:sz w:val="26"/>
          <w:szCs w:val="26"/>
        </w:rPr>
        <w:t>Ольдойским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приисковым управлением, в 1971–1987 гг. </w:t>
      </w:r>
      <w:proofErr w:type="spellStart"/>
      <w:r w:rsidRPr="00581A61">
        <w:rPr>
          <w:rFonts w:ascii="Times New Roman" w:hAnsi="Times New Roman"/>
          <w:sz w:val="26"/>
          <w:szCs w:val="26"/>
        </w:rPr>
        <w:t>Соловьевской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ГРП прииска «</w:t>
      </w:r>
      <w:proofErr w:type="spellStart"/>
      <w:r w:rsidRPr="00581A61">
        <w:rPr>
          <w:rFonts w:ascii="Times New Roman" w:hAnsi="Times New Roman"/>
          <w:sz w:val="26"/>
          <w:szCs w:val="26"/>
        </w:rPr>
        <w:t>Соловьевский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». В результате проведенных работ было разведано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месторождение, состоящее из россыпи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россыпей боковых притоков –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Гальновскому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и установлена золотоносность аллювиальных отложений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Глубокий, лев. пр.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(запасы не утверждались). По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Мадаланскому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месторождению были утверждены балансовые (В+С</w:t>
      </w:r>
      <w:r w:rsidRPr="00581A61">
        <w:rPr>
          <w:rFonts w:ascii="Times New Roman" w:hAnsi="Times New Roman"/>
          <w:sz w:val="26"/>
          <w:szCs w:val="26"/>
          <w:vertAlign w:val="subscript"/>
        </w:rPr>
        <w:t>1</w:t>
      </w:r>
      <w:r w:rsidRPr="00581A61">
        <w:rPr>
          <w:rFonts w:ascii="Times New Roman" w:hAnsi="Times New Roman"/>
          <w:sz w:val="26"/>
          <w:szCs w:val="26"/>
        </w:rPr>
        <w:t xml:space="preserve"> – 5291 кг, С</w:t>
      </w:r>
      <w:r w:rsidRPr="00581A61">
        <w:rPr>
          <w:rFonts w:ascii="Times New Roman" w:hAnsi="Times New Roman"/>
          <w:sz w:val="26"/>
          <w:szCs w:val="26"/>
          <w:vertAlign w:val="subscript"/>
        </w:rPr>
        <w:t>2</w:t>
      </w:r>
      <w:r w:rsidRPr="00581A61">
        <w:rPr>
          <w:rFonts w:ascii="Times New Roman" w:hAnsi="Times New Roman"/>
          <w:sz w:val="26"/>
          <w:szCs w:val="26"/>
        </w:rPr>
        <w:t xml:space="preserve"> – 145 кг) и забалансовые запасы (С</w:t>
      </w:r>
      <w:r w:rsidRPr="00581A61">
        <w:rPr>
          <w:rFonts w:ascii="Times New Roman" w:hAnsi="Times New Roman"/>
          <w:sz w:val="26"/>
          <w:szCs w:val="26"/>
          <w:vertAlign w:val="subscript"/>
        </w:rPr>
        <w:t>1</w:t>
      </w:r>
      <w:r w:rsidRPr="00581A61">
        <w:rPr>
          <w:rFonts w:ascii="Times New Roman" w:hAnsi="Times New Roman"/>
          <w:sz w:val="26"/>
          <w:szCs w:val="26"/>
        </w:rPr>
        <w:t xml:space="preserve"> – 369 кг, С</w:t>
      </w:r>
      <w:r w:rsidRPr="00581A61">
        <w:rPr>
          <w:rFonts w:ascii="Times New Roman" w:hAnsi="Times New Roman"/>
          <w:sz w:val="26"/>
          <w:szCs w:val="26"/>
          <w:vertAlign w:val="subscript"/>
        </w:rPr>
        <w:t>2</w:t>
      </w:r>
      <w:r w:rsidRPr="00581A61">
        <w:rPr>
          <w:rFonts w:ascii="Times New Roman" w:hAnsi="Times New Roman"/>
          <w:sz w:val="26"/>
          <w:szCs w:val="26"/>
        </w:rPr>
        <w:t xml:space="preserve"> – 27 кг), пригодные для отработки дражным способом (</w:t>
      </w:r>
      <w:proofErr w:type="spellStart"/>
      <w:r w:rsidRPr="00581A61">
        <w:rPr>
          <w:rFonts w:ascii="Times New Roman" w:hAnsi="Times New Roman"/>
          <w:sz w:val="26"/>
          <w:szCs w:val="26"/>
        </w:rPr>
        <w:t>прот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ГКЗ № 10611 от 09.03.1989 г.). Все разведанные россыпи по классификации ГКЗ относятся к III группе сложности. Месторождение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россыпь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разрабатывались в период 1989–2014 гг. старательскими артелями АОЗТ «Утес», Дальневосточной горной компанией, ЗДП «Сибирь», ООО «Амурский горный центр» и ООО «</w:t>
      </w:r>
      <w:proofErr w:type="spellStart"/>
      <w:r w:rsidRPr="00581A61">
        <w:rPr>
          <w:rFonts w:ascii="Times New Roman" w:hAnsi="Times New Roman"/>
          <w:sz w:val="26"/>
          <w:szCs w:val="26"/>
        </w:rPr>
        <w:t>Гвидон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81A61">
        <w:rPr>
          <w:rFonts w:ascii="Times New Roman" w:hAnsi="Times New Roman"/>
          <w:sz w:val="26"/>
          <w:szCs w:val="26"/>
        </w:rPr>
        <w:t>Голд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». Разведанные россыпи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Мадаланского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месторождения аллювиальные долинного типа. Степень </w:t>
      </w:r>
      <w:proofErr w:type="spellStart"/>
      <w:r w:rsidRPr="00581A61">
        <w:rPr>
          <w:rFonts w:ascii="Times New Roman" w:hAnsi="Times New Roman"/>
          <w:sz w:val="26"/>
          <w:szCs w:val="26"/>
        </w:rPr>
        <w:t>окатанности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обломочного материала и гранулометрический состав однотипен. Основную массу рыхлых отложений составляет мелкая песчано-гравийная и илисто-глинистая фракция, мелкая и крупная галька. Крупные валуны отсутствуют, валуны размером +200-500 составляют 0,2-0,9%. Продуктивные аллювиальные отложения относятся к легкопромывистым. Золото в россыпях распределено по всей мощности аллювиальных отложений. Максимальные концентрации золота приурочены к </w:t>
      </w:r>
      <w:proofErr w:type="spellStart"/>
      <w:r w:rsidRPr="00581A61">
        <w:rPr>
          <w:rFonts w:ascii="Times New Roman" w:hAnsi="Times New Roman"/>
          <w:sz w:val="26"/>
          <w:szCs w:val="26"/>
        </w:rPr>
        <w:t>приплотиковой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части разреза. Плотиком россыпей служат озерно-речные </w:t>
      </w:r>
      <w:proofErr w:type="spellStart"/>
      <w:r w:rsidRPr="00581A61">
        <w:rPr>
          <w:rFonts w:ascii="Times New Roman" w:hAnsi="Times New Roman"/>
          <w:sz w:val="26"/>
          <w:szCs w:val="26"/>
        </w:rPr>
        <w:t>каолинизированные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кварц-полевошпатовые пески с </w:t>
      </w:r>
      <w:proofErr w:type="spellStart"/>
      <w:r w:rsidRPr="00581A61">
        <w:rPr>
          <w:rFonts w:ascii="Times New Roman" w:hAnsi="Times New Roman"/>
          <w:sz w:val="26"/>
          <w:szCs w:val="26"/>
        </w:rPr>
        <w:t>выветрелой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галькой и гравием (р.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>) и различной степени выветривания глинистые сланцы и известняки (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). Проникновение золота в породы ложного плотика по россыпям до 1,6 м (р.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— 0.15 м,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— 1,6 м). Глубина проникновения золота в породы коренного плотика колеблется от 0,2 до 1,8 м, в среднем составляет: 0,9 м по россыпи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0,6 —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0,3 м —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0,2 м —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Плотик россыпей характеризуется плавными, ровными или волнистыми очертаниями без резких уступов и западин, средний уклон составляет: 0,0022 по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0,008 —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0,0051- ручья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0,0047 по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Золото в разведанных россыпях в основном мелкое (+0.125-1.0 мм) и средней крупности (+1.0-2.0 мм), встречаются самородки весом от 229,7 до 248,8 мг. Средняя крупность </w:t>
      </w:r>
      <w:proofErr w:type="spellStart"/>
      <w:r w:rsidRPr="00581A61">
        <w:rPr>
          <w:rFonts w:ascii="Times New Roman" w:hAnsi="Times New Roman"/>
          <w:sz w:val="26"/>
          <w:szCs w:val="26"/>
        </w:rPr>
        <w:t>золотин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0,8 мм. Цвет золота желтый, темно-желтый. Проба — от 889,85 до 961,5 и в среднем составляет 931 по россыпи р. Бол. </w:t>
      </w:r>
      <w:proofErr w:type="spellStart"/>
      <w:r w:rsidRPr="00581A61">
        <w:rPr>
          <w:rFonts w:ascii="Times New Roman" w:hAnsi="Times New Roman"/>
          <w:sz w:val="26"/>
          <w:szCs w:val="26"/>
        </w:rPr>
        <w:t>Мадалан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936 –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Гальновский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, 934 –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938 по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Читкан</w:t>
      </w:r>
      <w:proofErr w:type="spellEnd"/>
      <w:r w:rsidRPr="00581A61">
        <w:rPr>
          <w:rFonts w:ascii="Times New Roman" w:hAnsi="Times New Roman"/>
          <w:sz w:val="26"/>
          <w:szCs w:val="26"/>
        </w:rPr>
        <w:t>. В россыпях преобладает уплощенное (</w:t>
      </w:r>
      <w:proofErr w:type="spellStart"/>
      <w:r w:rsidRPr="00581A61">
        <w:rPr>
          <w:rFonts w:ascii="Times New Roman" w:hAnsi="Times New Roman"/>
          <w:sz w:val="26"/>
          <w:szCs w:val="26"/>
        </w:rPr>
        <w:t>лепешковидное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и пластинчатое) золото. Встречаются </w:t>
      </w:r>
      <w:proofErr w:type="spellStart"/>
      <w:r w:rsidRPr="00581A61">
        <w:rPr>
          <w:rFonts w:ascii="Times New Roman" w:hAnsi="Times New Roman"/>
          <w:sz w:val="26"/>
          <w:szCs w:val="26"/>
        </w:rPr>
        <w:t>золотины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рудного облика (слабо окатанные, </w:t>
      </w:r>
      <w:proofErr w:type="spellStart"/>
      <w:r w:rsidRPr="00581A61">
        <w:rPr>
          <w:rFonts w:ascii="Times New Roman" w:hAnsi="Times New Roman"/>
          <w:sz w:val="26"/>
          <w:szCs w:val="26"/>
        </w:rPr>
        <w:t>неокатанные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). По россыпи </w:t>
      </w:r>
      <w:proofErr w:type="spellStart"/>
      <w:r w:rsidRPr="00581A61">
        <w:rPr>
          <w:rFonts w:ascii="Times New Roman" w:hAnsi="Times New Roman"/>
          <w:sz w:val="26"/>
          <w:szCs w:val="26"/>
        </w:rPr>
        <w:t>руч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581A61">
        <w:rPr>
          <w:rFonts w:ascii="Times New Roman" w:hAnsi="Times New Roman"/>
          <w:sz w:val="26"/>
          <w:szCs w:val="26"/>
        </w:rPr>
        <w:t>Улягир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отмечается увеличение количества золота рудного облика (16,6%), здесь же встречено новообразованное золото, представляющее собой наросты светло-желтого губчатого </w:t>
      </w:r>
      <w:proofErr w:type="spellStart"/>
      <w:r w:rsidRPr="00581A61">
        <w:rPr>
          <w:rFonts w:ascii="Times New Roman" w:hAnsi="Times New Roman"/>
          <w:sz w:val="26"/>
          <w:szCs w:val="26"/>
        </w:rPr>
        <w:t>тонкодендритовидного</w:t>
      </w:r>
      <w:proofErr w:type="spellEnd"/>
      <w:r w:rsidRPr="00581A61">
        <w:rPr>
          <w:rFonts w:ascii="Times New Roman" w:hAnsi="Times New Roman"/>
          <w:sz w:val="26"/>
          <w:szCs w:val="26"/>
        </w:rPr>
        <w:t xml:space="preserve"> золота. </w:t>
      </w:r>
    </w:p>
    <w:p w14:paraId="48ECBFB6" w14:textId="4100C637" w:rsidR="00CD7376" w:rsidRPr="00CD7376" w:rsidRDefault="00CD737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CD7376">
        <w:rPr>
          <w:rFonts w:ascii="Times New Roman" w:hAnsi="Times New Roman"/>
          <w:sz w:val="26"/>
          <w:szCs w:val="26"/>
        </w:rPr>
        <w:t xml:space="preserve">В Ю-З части </w:t>
      </w:r>
      <w:proofErr w:type="spellStart"/>
      <w:r w:rsidRPr="00CD7376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узла, приуроченном к бассейну верхнего течения р. Урка, ранее в небольших объемах велись отработки аллювиальных долинных, косовых и террасовых россыпей по р. Урка, по ручьям </w:t>
      </w:r>
      <w:proofErr w:type="spellStart"/>
      <w:r w:rsidRPr="00CD7376">
        <w:rPr>
          <w:rFonts w:ascii="Times New Roman" w:hAnsi="Times New Roman"/>
          <w:sz w:val="26"/>
          <w:szCs w:val="26"/>
        </w:rPr>
        <w:t>Приискательскому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, </w:t>
      </w:r>
      <w:r w:rsidRPr="00CD7376">
        <w:rPr>
          <w:rFonts w:ascii="Times New Roman" w:hAnsi="Times New Roman"/>
          <w:sz w:val="26"/>
          <w:szCs w:val="26"/>
        </w:rPr>
        <w:lastRenderedPageBreak/>
        <w:t>Мыльникову (</w:t>
      </w:r>
      <w:proofErr w:type="spellStart"/>
      <w:r w:rsidRPr="00CD7376">
        <w:rPr>
          <w:rFonts w:ascii="Times New Roman" w:hAnsi="Times New Roman"/>
          <w:sz w:val="26"/>
          <w:szCs w:val="26"/>
        </w:rPr>
        <w:t>Урульмути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), </w:t>
      </w:r>
      <w:proofErr w:type="spellStart"/>
      <w:r w:rsidRPr="00CD7376">
        <w:rPr>
          <w:rFonts w:ascii="Times New Roman" w:hAnsi="Times New Roman"/>
          <w:sz w:val="26"/>
          <w:szCs w:val="26"/>
        </w:rPr>
        <w:t>Мадычи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и др.  При геологической съемке масштаба 1:50 000 (Старк А.Г., Васильев И.А. и др.) и поисковых работах на уран (</w:t>
      </w:r>
      <w:proofErr w:type="spellStart"/>
      <w:r w:rsidRPr="00CD7376">
        <w:rPr>
          <w:rFonts w:ascii="Times New Roman" w:hAnsi="Times New Roman"/>
          <w:sz w:val="26"/>
          <w:szCs w:val="26"/>
        </w:rPr>
        <w:t>Чирцов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Л.Д. и др., 1964) были открыты рудопроявления золота "Снежинка" и "Светлое". Выявленные объекты, а также благоприятная геологическая позиция для формирования здесь коренной и россыпной золотоносности (Васильев и др., 1976; Старк, 1976) позволяют ряду авторов выделять данную площадь в самостоятельный золотоносный узел </w:t>
      </w:r>
      <w:proofErr w:type="spellStart"/>
      <w:r w:rsidRPr="00CD7376">
        <w:rPr>
          <w:rFonts w:ascii="Times New Roman" w:hAnsi="Times New Roman"/>
          <w:sz w:val="26"/>
          <w:szCs w:val="26"/>
        </w:rPr>
        <w:t>Верхнеуркинский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(Васильев и др., 1995).  </w:t>
      </w:r>
      <w:r w:rsidR="001D4656">
        <w:rPr>
          <w:rFonts w:ascii="Times New Roman" w:hAnsi="Times New Roman"/>
          <w:sz w:val="26"/>
          <w:szCs w:val="26"/>
        </w:rPr>
        <w:t>Э</w:t>
      </w:r>
      <w:r w:rsidRPr="00CD7376">
        <w:rPr>
          <w:rFonts w:ascii="Times New Roman" w:hAnsi="Times New Roman"/>
          <w:sz w:val="26"/>
          <w:szCs w:val="26"/>
        </w:rPr>
        <w:t xml:space="preserve">та площадь пока рассматривается как составная часть </w:t>
      </w:r>
      <w:proofErr w:type="spellStart"/>
      <w:r w:rsidRPr="00CD7376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узла для удобства сравнения прогнозных ресурсов по оценкам разных лет. В начале девяностых годов в этой части </w:t>
      </w:r>
      <w:proofErr w:type="spellStart"/>
      <w:r w:rsidRPr="00CD7376">
        <w:rPr>
          <w:rFonts w:ascii="Times New Roman" w:hAnsi="Times New Roman"/>
          <w:sz w:val="26"/>
          <w:szCs w:val="26"/>
        </w:rPr>
        <w:t>Уруша-Ольдойского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узла были предприняты попытки выявления новых золотоносных россыпей.  В 1997 г. завершены поисково-оценочные и частично разведочные работы (</w:t>
      </w:r>
      <w:proofErr w:type="spellStart"/>
      <w:r w:rsidRPr="00CD7376">
        <w:rPr>
          <w:rFonts w:ascii="Times New Roman" w:hAnsi="Times New Roman"/>
          <w:sz w:val="26"/>
          <w:szCs w:val="26"/>
        </w:rPr>
        <w:t>Куделько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, 1997). Проведенными работами в целом положительно оценена данная площадь на выявление новых россыпных объектов. Суммарно разведанные запасы в пределах описываемой площади превысили более 1 т.  Здесь выявлены </w:t>
      </w:r>
      <w:proofErr w:type="spellStart"/>
      <w:r w:rsidRPr="00CD7376">
        <w:rPr>
          <w:rFonts w:ascii="Times New Roman" w:hAnsi="Times New Roman"/>
          <w:sz w:val="26"/>
          <w:szCs w:val="26"/>
        </w:rPr>
        <w:t>руслово</w:t>
      </w:r>
      <w:proofErr w:type="spellEnd"/>
      <w:r w:rsidRPr="00CD7376">
        <w:rPr>
          <w:rFonts w:ascii="Times New Roman" w:hAnsi="Times New Roman"/>
          <w:sz w:val="26"/>
          <w:szCs w:val="26"/>
        </w:rPr>
        <w:t>-пойменные и террасовые россыпи в долинах рек Урка и Урка Мал., а также в их более мелких притоках.</w:t>
      </w:r>
    </w:p>
    <w:p w14:paraId="3D83868E" w14:textId="6618380F" w:rsidR="00CD7376" w:rsidRPr="00CD7376" w:rsidRDefault="001D465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iCs/>
          <w:sz w:val="26"/>
          <w:szCs w:val="26"/>
        </w:rPr>
        <w:t xml:space="preserve">В </w:t>
      </w:r>
      <w:r w:rsidR="0076442F">
        <w:rPr>
          <w:rFonts w:ascii="Times New Roman" w:hAnsi="Times New Roman"/>
          <w:i/>
          <w:iCs/>
          <w:sz w:val="26"/>
          <w:szCs w:val="26"/>
        </w:rPr>
        <w:t>8</w:t>
      </w:r>
      <w:r>
        <w:rPr>
          <w:rFonts w:ascii="Times New Roman" w:hAnsi="Times New Roman"/>
          <w:i/>
          <w:iCs/>
          <w:sz w:val="26"/>
          <w:szCs w:val="26"/>
        </w:rPr>
        <w:t xml:space="preserve"> км западнее участка расположена р</w:t>
      </w:r>
      <w:r w:rsidR="00CD7376" w:rsidRPr="00CD7376">
        <w:rPr>
          <w:rFonts w:ascii="Times New Roman" w:hAnsi="Times New Roman"/>
          <w:i/>
          <w:iCs/>
          <w:sz w:val="26"/>
          <w:szCs w:val="26"/>
        </w:rPr>
        <w:t xml:space="preserve">оссыпь </w:t>
      </w:r>
      <w:proofErr w:type="spellStart"/>
      <w:proofErr w:type="gramStart"/>
      <w:r w:rsidR="00CD7376" w:rsidRPr="00CD7376">
        <w:rPr>
          <w:rFonts w:ascii="Times New Roman" w:hAnsi="Times New Roman"/>
          <w:i/>
          <w:iCs/>
          <w:sz w:val="26"/>
          <w:szCs w:val="26"/>
        </w:rPr>
        <w:t>руч.Мыльникова</w:t>
      </w:r>
      <w:proofErr w:type="spellEnd"/>
      <w:proofErr w:type="gramEnd"/>
      <w:r w:rsidR="00CD7376" w:rsidRPr="00CD7376">
        <w:rPr>
          <w:rFonts w:ascii="Times New Roman" w:hAnsi="Times New Roman"/>
          <w:i/>
          <w:iCs/>
          <w:sz w:val="26"/>
          <w:szCs w:val="26"/>
        </w:rPr>
        <w:t xml:space="preserve"> (</w:t>
      </w:r>
      <w:proofErr w:type="spellStart"/>
      <w:r w:rsidR="00CD7376" w:rsidRPr="00CD7376">
        <w:rPr>
          <w:rFonts w:ascii="Times New Roman" w:hAnsi="Times New Roman"/>
          <w:i/>
          <w:iCs/>
          <w:sz w:val="26"/>
          <w:szCs w:val="26"/>
        </w:rPr>
        <w:t>Урульмути</w:t>
      </w:r>
      <w:proofErr w:type="spellEnd"/>
      <w:r w:rsidR="00CD7376" w:rsidRPr="00CD7376">
        <w:rPr>
          <w:rFonts w:ascii="Times New Roman" w:hAnsi="Times New Roman"/>
          <w:i/>
          <w:iCs/>
          <w:sz w:val="26"/>
          <w:szCs w:val="26"/>
        </w:rPr>
        <w:t>),</w:t>
      </w:r>
      <w:r w:rsidR="00CD7376" w:rsidRPr="00CD7376">
        <w:rPr>
          <w:rFonts w:ascii="Times New Roman" w:hAnsi="Times New Roman"/>
          <w:sz w:val="26"/>
          <w:szCs w:val="26"/>
        </w:rPr>
        <w:t xml:space="preserve">  левого притока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р.Урки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, непосредственно на  юго-восточной окраине пос. Ерофей Павлович.  По данным 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Э.Э.Анерта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(1928) в 1885-1900 гг. здесь добыто 76.4 кг золота, позднее же добывались пески с содержанием 3.3 г/т в 1904 г. и 2.5 г/т в 1910 г. (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Анерт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, 1928)  По данным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Б.Н.Ерофеева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(1938)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руч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. Мыльников прорезает толщу гнейсов и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гранито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-гнейсов и частично перемывает древние галечники (постплиоценовые речники). На этом участке проходит зона нарушений надвигового типа, к которой приурочены дайки гранит-порфиров. Вблизи от гранит-порфиров наблюдается сильное дробление,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окварцевание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сульфидизация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гнейсов, а также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хлоритизация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их цветных минералов. Проходящие по сланцеватости маломощные кварцевые жилы, однако, видимого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оруденения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не содержат. В шлихе, взятом из отвалов старательских работ, обнаружены мелкочешуйчатое золото, магнетит, гранаты, пирит. Благоприятные геологические предпосылки и близость участка к населенному пункту позволили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Б.Н.Ерофееву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рекомендовать россыпь для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переразведки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.  Эта рекомендация была реализована лишь в 1993 году.  Разведанные запасы по россыпи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руч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>. Мыльников категории 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>составили 321 кг (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Гележунас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>, 1995).</w:t>
      </w:r>
    </w:p>
    <w:p w14:paraId="79CDBC77" w14:textId="0191E07B" w:rsidR="00CD7376" w:rsidRPr="00CD7376" w:rsidRDefault="00CD737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CD7376">
        <w:rPr>
          <w:rFonts w:ascii="Times New Roman" w:hAnsi="Times New Roman"/>
          <w:sz w:val="26"/>
          <w:szCs w:val="26"/>
        </w:rPr>
        <w:t xml:space="preserve">Россыпи </w:t>
      </w:r>
      <w:proofErr w:type="spellStart"/>
      <w:r w:rsidRPr="00CD7376">
        <w:rPr>
          <w:rFonts w:ascii="Times New Roman" w:hAnsi="Times New Roman"/>
          <w:sz w:val="26"/>
          <w:szCs w:val="26"/>
        </w:rPr>
        <w:t>рр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. Урка и Урка М., </w:t>
      </w:r>
      <w:proofErr w:type="spellStart"/>
      <w:r w:rsidRPr="00CD7376">
        <w:rPr>
          <w:rFonts w:ascii="Times New Roman" w:hAnsi="Times New Roman"/>
          <w:sz w:val="26"/>
          <w:szCs w:val="26"/>
        </w:rPr>
        <w:t>руч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. Глубокого, </w:t>
      </w:r>
      <w:proofErr w:type="spellStart"/>
      <w:r w:rsidRPr="00CD7376">
        <w:rPr>
          <w:rFonts w:ascii="Times New Roman" w:hAnsi="Times New Roman"/>
          <w:sz w:val="26"/>
          <w:szCs w:val="26"/>
        </w:rPr>
        <w:t>Приискательского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находятся вблизи от узла пересечения Центрально-</w:t>
      </w:r>
      <w:proofErr w:type="spellStart"/>
      <w:r w:rsidRPr="00CD7376">
        <w:rPr>
          <w:rFonts w:ascii="Times New Roman" w:hAnsi="Times New Roman"/>
          <w:sz w:val="26"/>
          <w:szCs w:val="26"/>
        </w:rPr>
        <w:t>Сергачинского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CD7376">
        <w:rPr>
          <w:rFonts w:ascii="Times New Roman" w:hAnsi="Times New Roman"/>
          <w:sz w:val="26"/>
          <w:szCs w:val="26"/>
        </w:rPr>
        <w:t>Омутнино-Кудиканского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разломов и вместе с рудопроявлениями "Светлое" и "Снежинка" могут быть выделены в </w:t>
      </w:r>
      <w:proofErr w:type="spellStart"/>
      <w:r w:rsidRPr="00CD7376">
        <w:rPr>
          <w:rFonts w:ascii="Times New Roman" w:hAnsi="Times New Roman"/>
          <w:sz w:val="26"/>
          <w:szCs w:val="26"/>
        </w:rPr>
        <w:t>Снежинкинское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золотоносное поле. В центральной его части выступают гранитоидные тела, которые по периферии поля обрамляются вулканическими полями </w:t>
      </w:r>
      <w:proofErr w:type="spellStart"/>
      <w:r w:rsidRPr="00CD7376">
        <w:rPr>
          <w:rFonts w:ascii="Times New Roman" w:hAnsi="Times New Roman"/>
          <w:sz w:val="26"/>
          <w:szCs w:val="26"/>
        </w:rPr>
        <w:t>Сергачинской</w:t>
      </w:r>
      <w:proofErr w:type="spellEnd"/>
      <w:r w:rsidRPr="00CD7376">
        <w:rPr>
          <w:rFonts w:ascii="Times New Roman" w:hAnsi="Times New Roman"/>
          <w:sz w:val="26"/>
          <w:szCs w:val="26"/>
        </w:rPr>
        <w:t xml:space="preserve"> зоны, образуя рудоконтролирующее </w:t>
      </w:r>
      <w:proofErr w:type="spellStart"/>
      <w:proofErr w:type="gramStart"/>
      <w:r w:rsidRPr="00CD7376">
        <w:rPr>
          <w:rFonts w:ascii="Times New Roman" w:hAnsi="Times New Roman"/>
          <w:sz w:val="26"/>
          <w:szCs w:val="26"/>
        </w:rPr>
        <w:t>вулкано</w:t>
      </w:r>
      <w:proofErr w:type="spellEnd"/>
      <w:r w:rsidRPr="00CD7376">
        <w:rPr>
          <w:rFonts w:ascii="Times New Roman" w:hAnsi="Times New Roman"/>
          <w:sz w:val="26"/>
          <w:szCs w:val="26"/>
        </w:rPr>
        <w:t>-плутоническое</w:t>
      </w:r>
      <w:proofErr w:type="gramEnd"/>
      <w:r w:rsidRPr="00CD7376">
        <w:rPr>
          <w:rFonts w:ascii="Times New Roman" w:hAnsi="Times New Roman"/>
          <w:sz w:val="26"/>
          <w:szCs w:val="26"/>
        </w:rPr>
        <w:t xml:space="preserve"> сооружение овальной формы.</w:t>
      </w:r>
    </w:p>
    <w:p w14:paraId="40FD0D6B" w14:textId="7FD1139C" w:rsidR="00CD7376" w:rsidRDefault="001D4656" w:rsidP="00CD7376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D4656">
        <w:rPr>
          <w:rFonts w:ascii="Times New Roman" w:hAnsi="Times New Roman"/>
          <w:i/>
          <w:iCs/>
          <w:sz w:val="26"/>
          <w:szCs w:val="26"/>
        </w:rPr>
        <w:t>В 1</w:t>
      </w:r>
      <w:r w:rsidR="0076442F">
        <w:rPr>
          <w:rFonts w:ascii="Times New Roman" w:hAnsi="Times New Roman"/>
          <w:i/>
          <w:iCs/>
          <w:sz w:val="26"/>
          <w:szCs w:val="26"/>
        </w:rPr>
        <w:t>3</w:t>
      </w:r>
      <w:r w:rsidRPr="001D4656">
        <w:rPr>
          <w:rFonts w:ascii="Times New Roman" w:hAnsi="Times New Roman"/>
          <w:i/>
          <w:iCs/>
          <w:sz w:val="26"/>
          <w:szCs w:val="26"/>
        </w:rPr>
        <w:t xml:space="preserve"> км западнее участка </w:t>
      </w:r>
      <w:r>
        <w:rPr>
          <w:rFonts w:ascii="Times New Roman" w:hAnsi="Times New Roman"/>
          <w:i/>
          <w:iCs/>
          <w:sz w:val="26"/>
          <w:szCs w:val="26"/>
        </w:rPr>
        <w:t>находится</w:t>
      </w:r>
      <w:r w:rsidRPr="001D4656">
        <w:rPr>
          <w:rFonts w:ascii="Times New Roman" w:hAnsi="Times New Roman"/>
          <w:i/>
          <w:iCs/>
          <w:sz w:val="26"/>
          <w:szCs w:val="26"/>
        </w:rPr>
        <w:t xml:space="preserve"> россыпь</w:t>
      </w:r>
      <w:r w:rsidR="00CD7376" w:rsidRPr="00CD7376">
        <w:rPr>
          <w:rFonts w:ascii="Times New Roman" w:hAnsi="Times New Roman"/>
          <w:i/>
          <w:iCs/>
          <w:sz w:val="26"/>
          <w:szCs w:val="26"/>
        </w:rPr>
        <w:t xml:space="preserve"> р. Урка</w:t>
      </w:r>
      <w:r>
        <w:rPr>
          <w:rFonts w:ascii="Times New Roman" w:hAnsi="Times New Roman"/>
          <w:i/>
          <w:iCs/>
          <w:sz w:val="26"/>
          <w:szCs w:val="26"/>
        </w:rPr>
        <w:t>.</w:t>
      </w:r>
      <w:r w:rsidR="00CD7376" w:rsidRPr="00CD7376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В</w:t>
      </w:r>
      <w:r w:rsidR="00CD7376" w:rsidRPr="00CD7376">
        <w:rPr>
          <w:rFonts w:ascii="Times New Roman" w:hAnsi="Times New Roman"/>
          <w:sz w:val="26"/>
          <w:szCs w:val="26"/>
        </w:rPr>
        <w:t xml:space="preserve"> морфологическом типе представлена террасовой и пойменной россыпями. Террасовая россыпь разведана до категории 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 xml:space="preserve"> в количестве 98.1 кг при следующих параметрах: л 0.9, ш 51.3, S-46.2,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мт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4.05,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мп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0.84, Yт-187.2, Yп-38.7,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сп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2535хч, Пр-867 (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Куделько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, 1997). Плотик россыпи сложен гранитами,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гранодиоритами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и диоритами. Аллювий характеризуется крупно-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среднегалечным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и валунным составом с гравием, щебнем и песчано-глинистым заполнителем. Золотоносный пласт приурочен к нижней части аллювиальных отложений и к верхней части трещиноватых коренных пород. Наибольшая просадка золота в трещины плотика достигает 0.4 м (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Куделько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>, 1997). Пойменная россыпь реки  Урка  разведана до категорий 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>+С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2</w:t>
      </w:r>
      <w:r w:rsidR="00CD7376" w:rsidRPr="00CD7376">
        <w:rPr>
          <w:rFonts w:ascii="Times New Roman" w:hAnsi="Times New Roman"/>
          <w:sz w:val="26"/>
          <w:szCs w:val="26"/>
        </w:rPr>
        <w:t xml:space="preserve"> с суммарными запасами 349 кг (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Куделько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, 1997) при  следующих параметрах: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Зап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="00CD7376" w:rsidRPr="00CD7376">
        <w:rPr>
          <w:rFonts w:ascii="Times New Roman" w:hAnsi="Times New Roman"/>
          <w:sz w:val="26"/>
          <w:szCs w:val="26"/>
        </w:rPr>
        <w:t>С</w:t>
      </w:r>
      <w:r w:rsidR="00CD7376" w:rsidRPr="001D4656">
        <w:rPr>
          <w:rFonts w:ascii="Times New Roman" w:hAnsi="Times New Roman"/>
          <w:sz w:val="26"/>
          <w:szCs w:val="26"/>
          <w:vertAlign w:val="subscript"/>
        </w:rPr>
        <w:t>1</w:t>
      </w:r>
      <w:r w:rsidR="00CD7376" w:rsidRPr="00CD7376">
        <w:rPr>
          <w:rFonts w:ascii="Times New Roman" w:hAnsi="Times New Roman"/>
          <w:sz w:val="26"/>
          <w:szCs w:val="26"/>
        </w:rPr>
        <w:t xml:space="preserve">-344,6хч (л 4,32, ш 111, S-480,4,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мт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3,93,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мп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0,95, Yт-1886,9, Yп-457,9, </w:t>
      </w:r>
      <w:proofErr w:type="spellStart"/>
      <w:r w:rsidR="00CD7376" w:rsidRPr="00CD7376">
        <w:rPr>
          <w:rFonts w:ascii="Times New Roman" w:hAnsi="Times New Roman"/>
          <w:sz w:val="26"/>
          <w:szCs w:val="26"/>
        </w:rPr>
        <w:t>сп</w:t>
      </w:r>
      <w:proofErr w:type="spellEnd"/>
      <w:r w:rsidR="00CD7376" w:rsidRPr="00CD7376">
        <w:rPr>
          <w:rFonts w:ascii="Times New Roman" w:hAnsi="Times New Roman"/>
          <w:sz w:val="26"/>
          <w:szCs w:val="26"/>
        </w:rPr>
        <w:t xml:space="preserve"> 753хч, Пр-867, 884</w:t>
      </w:r>
    </w:p>
    <w:p w14:paraId="1780284F" w14:textId="07650BCF" w:rsidR="00874710" w:rsidRPr="00874710" w:rsidRDefault="00874710" w:rsidP="00874710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4710">
        <w:rPr>
          <w:rFonts w:ascii="Times New Roman" w:hAnsi="Times New Roman"/>
          <w:sz w:val="26"/>
          <w:szCs w:val="26"/>
        </w:rPr>
        <w:lastRenderedPageBreak/>
        <w:t xml:space="preserve">По состоянию на 1.1.96 г. в пределах </w:t>
      </w:r>
      <w:proofErr w:type="spellStart"/>
      <w:r w:rsidRPr="00874710">
        <w:rPr>
          <w:rFonts w:ascii="Times New Roman" w:hAnsi="Times New Roman"/>
          <w:sz w:val="26"/>
          <w:szCs w:val="26"/>
        </w:rPr>
        <w:t>Верхнеамурского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</w:t>
      </w:r>
      <w:r w:rsidR="00FB1800" w:rsidRPr="00FB1800">
        <w:rPr>
          <w:rFonts w:ascii="Times New Roman" w:hAnsi="Times New Roman"/>
          <w:sz w:val="26"/>
          <w:szCs w:val="26"/>
        </w:rPr>
        <w:t>золотоносного района</w:t>
      </w:r>
      <w:r w:rsidRPr="00874710">
        <w:rPr>
          <w:rFonts w:ascii="Times New Roman" w:hAnsi="Times New Roman"/>
          <w:sz w:val="26"/>
          <w:szCs w:val="26"/>
        </w:rPr>
        <w:t xml:space="preserve"> на госбалансе числилось 80 россыпных месторождений, из них 48 в пределах   </w:t>
      </w:r>
      <w:proofErr w:type="spellStart"/>
      <w:r w:rsidR="00FB1800" w:rsidRPr="00FB1800">
        <w:rPr>
          <w:rFonts w:ascii="Times New Roman" w:hAnsi="Times New Roman"/>
          <w:sz w:val="26"/>
          <w:szCs w:val="26"/>
        </w:rPr>
        <w:t>Мадаланск</w:t>
      </w:r>
      <w:r w:rsidR="00581A61">
        <w:rPr>
          <w:rFonts w:ascii="Times New Roman" w:hAnsi="Times New Roman"/>
          <w:sz w:val="26"/>
          <w:szCs w:val="26"/>
        </w:rPr>
        <w:t>ого</w:t>
      </w:r>
      <w:proofErr w:type="spellEnd"/>
      <w:r w:rsidR="00FB1800" w:rsidRPr="00FB1800">
        <w:rPr>
          <w:rFonts w:ascii="Times New Roman" w:hAnsi="Times New Roman"/>
          <w:sz w:val="26"/>
          <w:szCs w:val="26"/>
        </w:rPr>
        <w:t xml:space="preserve"> </w:t>
      </w:r>
      <w:r w:rsidR="00FB1800">
        <w:rPr>
          <w:rFonts w:ascii="Times New Roman" w:hAnsi="Times New Roman"/>
          <w:sz w:val="26"/>
          <w:szCs w:val="26"/>
        </w:rPr>
        <w:t xml:space="preserve">и </w:t>
      </w:r>
      <w:proofErr w:type="spellStart"/>
      <w:r w:rsidRPr="00874710">
        <w:rPr>
          <w:rFonts w:ascii="Times New Roman" w:hAnsi="Times New Roman"/>
          <w:sz w:val="26"/>
          <w:szCs w:val="26"/>
        </w:rPr>
        <w:t>Уруша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- </w:t>
      </w:r>
      <w:proofErr w:type="spellStart"/>
      <w:r w:rsidRPr="00874710">
        <w:rPr>
          <w:rFonts w:ascii="Times New Roman" w:hAnsi="Times New Roman"/>
          <w:sz w:val="26"/>
          <w:szCs w:val="26"/>
        </w:rPr>
        <w:t>Ольдойского</w:t>
      </w:r>
      <w:proofErr w:type="spellEnd"/>
      <w:r w:rsidRPr="00874710">
        <w:rPr>
          <w:rFonts w:ascii="Times New Roman" w:hAnsi="Times New Roman"/>
          <w:sz w:val="26"/>
          <w:szCs w:val="26"/>
        </w:rPr>
        <w:t xml:space="preserve"> узл</w:t>
      </w:r>
      <w:r w:rsidR="00FB1800">
        <w:rPr>
          <w:rFonts w:ascii="Times New Roman" w:hAnsi="Times New Roman"/>
          <w:sz w:val="26"/>
          <w:szCs w:val="26"/>
        </w:rPr>
        <w:t>ов</w:t>
      </w:r>
      <w:r w:rsidRPr="00874710">
        <w:rPr>
          <w:rFonts w:ascii="Times New Roman" w:hAnsi="Times New Roman"/>
          <w:sz w:val="26"/>
          <w:szCs w:val="26"/>
        </w:rPr>
        <w:t>.</w:t>
      </w:r>
    </w:p>
    <w:p w14:paraId="7BD58426" w14:textId="088E086D" w:rsidR="00CD7D6F" w:rsidRPr="00CD7D6F" w:rsidRDefault="00CD7D6F" w:rsidP="00194811">
      <w:pPr>
        <w:spacing w:before="120"/>
        <w:jc w:val="both"/>
        <w:rPr>
          <w:rFonts w:ascii="Times New Roman" w:hAnsi="Times New Roman"/>
          <w:sz w:val="26"/>
          <w:szCs w:val="26"/>
          <w:lang w:eastAsia="ru-RU"/>
        </w:rPr>
      </w:pPr>
      <w:r w:rsidRPr="00CD7D6F">
        <w:rPr>
          <w:rFonts w:ascii="Times New Roman" w:hAnsi="Times New Roman"/>
          <w:b/>
          <w:sz w:val="26"/>
          <w:szCs w:val="26"/>
        </w:rPr>
        <w:t xml:space="preserve">Прогнозная оценка </w:t>
      </w:r>
      <w:proofErr w:type="spellStart"/>
      <w:r w:rsidRPr="00CD7D6F">
        <w:rPr>
          <w:rFonts w:ascii="Times New Roman" w:hAnsi="Times New Roman"/>
          <w:b/>
          <w:sz w:val="26"/>
          <w:szCs w:val="26"/>
        </w:rPr>
        <w:t>Верхнеамурского</w:t>
      </w:r>
      <w:proofErr w:type="spellEnd"/>
      <w:r w:rsidRPr="00CD7D6F">
        <w:rPr>
          <w:rFonts w:ascii="Times New Roman" w:hAnsi="Times New Roman"/>
          <w:b/>
          <w:sz w:val="26"/>
          <w:szCs w:val="26"/>
        </w:rPr>
        <w:t xml:space="preserve"> золотоносного района</w:t>
      </w:r>
      <w:r w:rsidRPr="00CD7D6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(</w:t>
      </w:r>
      <w:proofErr w:type="spellStart"/>
      <w:r w:rsidRPr="00CD7D6F">
        <w:rPr>
          <w:rFonts w:ascii="Times New Roman" w:hAnsi="Times New Roman"/>
          <w:sz w:val="26"/>
          <w:szCs w:val="26"/>
        </w:rPr>
        <w:t>Ковтонюк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Г.П. </w:t>
      </w:r>
      <w:r>
        <w:rPr>
          <w:rFonts w:ascii="Times New Roman" w:hAnsi="Times New Roman"/>
          <w:sz w:val="26"/>
          <w:szCs w:val="26"/>
        </w:rPr>
        <w:t xml:space="preserve">2010 г) </w:t>
      </w:r>
      <w:r w:rsidRPr="00CD7D6F">
        <w:rPr>
          <w:rFonts w:ascii="Times New Roman" w:hAnsi="Times New Roman"/>
          <w:sz w:val="26"/>
          <w:szCs w:val="26"/>
        </w:rPr>
        <w:t xml:space="preserve">дана по   549   россыпным объектам в ранге россыпей, </w:t>
      </w:r>
      <w:proofErr w:type="spellStart"/>
      <w:r w:rsidRPr="00CD7D6F">
        <w:rPr>
          <w:rFonts w:ascii="Times New Roman" w:hAnsi="Times New Roman"/>
          <w:sz w:val="26"/>
          <w:szCs w:val="26"/>
        </w:rPr>
        <w:t>россыпепроявлений</w:t>
      </w:r>
      <w:proofErr w:type="spellEnd"/>
      <w:r w:rsidRPr="00CD7D6F">
        <w:rPr>
          <w:rFonts w:ascii="Times New Roman" w:hAnsi="Times New Roman"/>
          <w:sz w:val="26"/>
          <w:szCs w:val="26"/>
        </w:rPr>
        <w:t xml:space="preserve"> и перспективных   водотоков. Суммарный прогноз по району составил </w:t>
      </w:r>
      <w:r w:rsidR="00D7630F">
        <w:rPr>
          <w:rFonts w:ascii="Times New Roman" w:hAnsi="Times New Roman"/>
          <w:sz w:val="26"/>
          <w:szCs w:val="26"/>
        </w:rPr>
        <w:t>-</w:t>
      </w:r>
      <w:r w:rsidRPr="00CD7D6F">
        <w:rPr>
          <w:rFonts w:ascii="Times New Roman" w:hAnsi="Times New Roman"/>
          <w:sz w:val="26"/>
          <w:szCs w:val="26"/>
        </w:rPr>
        <w:t xml:space="preserve"> </w:t>
      </w:r>
      <w:r w:rsidRPr="00CD7D6F">
        <w:rPr>
          <w:rFonts w:ascii="Times New Roman" w:hAnsi="Times New Roman"/>
          <w:color w:val="000000"/>
          <w:sz w:val="26"/>
          <w:szCs w:val="26"/>
        </w:rPr>
        <w:t>118365 кг (т</w:t>
      </w:r>
      <w:r w:rsidRPr="00CD7D6F">
        <w:rPr>
          <w:rFonts w:ascii="Times New Roman" w:hAnsi="Times New Roman"/>
          <w:sz w:val="26"/>
          <w:szCs w:val="26"/>
        </w:rPr>
        <w:t xml:space="preserve">абл. 1). </w:t>
      </w:r>
    </w:p>
    <w:p w14:paraId="114541ED" w14:textId="0F65C880" w:rsidR="00CD7D6F" w:rsidRPr="00CD7D6F" w:rsidRDefault="00CD7D6F" w:rsidP="00D7630F">
      <w:pPr>
        <w:jc w:val="center"/>
        <w:rPr>
          <w:rFonts w:ascii="Times New Roman" w:hAnsi="Times New Roman"/>
          <w:sz w:val="28"/>
          <w:szCs w:val="28"/>
        </w:rPr>
      </w:pPr>
      <w:r w:rsidRPr="00CD7D6F">
        <w:rPr>
          <w:rFonts w:ascii="Times New Roman" w:hAnsi="Times New Roman"/>
          <w:sz w:val="28"/>
          <w:szCs w:val="28"/>
        </w:rPr>
        <w:t xml:space="preserve">Прогнозные ресурсы </w:t>
      </w:r>
      <w:proofErr w:type="spellStart"/>
      <w:r w:rsidRPr="00CD7D6F">
        <w:rPr>
          <w:rFonts w:ascii="Times New Roman" w:hAnsi="Times New Roman"/>
          <w:sz w:val="28"/>
          <w:szCs w:val="28"/>
        </w:rPr>
        <w:t>Верхнеамурского</w:t>
      </w:r>
      <w:proofErr w:type="spellEnd"/>
      <w:r w:rsidRPr="00CD7D6F">
        <w:rPr>
          <w:rFonts w:ascii="Times New Roman" w:hAnsi="Times New Roman"/>
          <w:sz w:val="28"/>
          <w:szCs w:val="28"/>
        </w:rPr>
        <w:t xml:space="preserve"> россыпного района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3543"/>
      </w:tblGrid>
      <w:tr w:rsidR="006F1630" w:rsidRPr="00CD7D6F" w14:paraId="4C3D965D" w14:textId="77777777" w:rsidTr="00D7630F">
        <w:trPr>
          <w:tblHeader/>
        </w:trPr>
        <w:tc>
          <w:tcPr>
            <w:tcW w:w="2693" w:type="dxa"/>
            <w:hideMark/>
          </w:tcPr>
          <w:p w14:paraId="73F5C937" w14:textId="2A6B1552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Категория прогноза</w:t>
            </w:r>
          </w:p>
        </w:tc>
        <w:tc>
          <w:tcPr>
            <w:tcW w:w="2694" w:type="dxa"/>
            <w:hideMark/>
          </w:tcPr>
          <w:p w14:paraId="1222AB08" w14:textId="691DC53A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Общий прогноз,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D7D6F">
              <w:rPr>
                <w:rFonts w:ascii="Times New Roman" w:hAnsi="Times New Roman"/>
                <w:sz w:val="26"/>
                <w:szCs w:val="26"/>
              </w:rPr>
              <w:t>(кг)</w:t>
            </w:r>
          </w:p>
        </w:tc>
        <w:tc>
          <w:tcPr>
            <w:tcW w:w="3543" w:type="dxa"/>
            <w:hideMark/>
          </w:tcPr>
          <w:p w14:paraId="57080036" w14:textId="1DAFF62E" w:rsidR="006F1630" w:rsidRPr="00CD7D6F" w:rsidRDefault="006F1630" w:rsidP="006F1630">
            <w:pPr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Прогноз, предлагаемый к утверждению (кг)</w:t>
            </w:r>
          </w:p>
        </w:tc>
      </w:tr>
      <w:tr w:rsidR="006F1630" w:rsidRPr="00CD7D6F" w14:paraId="7B951487" w14:textId="77777777" w:rsidTr="00D7630F">
        <w:trPr>
          <w:tblHeader/>
        </w:trPr>
        <w:tc>
          <w:tcPr>
            <w:tcW w:w="2693" w:type="dxa"/>
            <w:hideMark/>
          </w:tcPr>
          <w:p w14:paraId="71BE4885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2694" w:type="dxa"/>
            <w:hideMark/>
          </w:tcPr>
          <w:p w14:paraId="2BF1153F" w14:textId="6AE97036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36688 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5AC8E056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18792</w:t>
            </w:r>
          </w:p>
        </w:tc>
      </w:tr>
      <w:tr w:rsidR="006F1630" w:rsidRPr="00CD7D6F" w14:paraId="62DB3D6D" w14:textId="77777777" w:rsidTr="00D7630F">
        <w:trPr>
          <w:tblHeader/>
        </w:trPr>
        <w:tc>
          <w:tcPr>
            <w:tcW w:w="2693" w:type="dxa"/>
            <w:hideMark/>
          </w:tcPr>
          <w:p w14:paraId="2141876A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2694" w:type="dxa"/>
            <w:hideMark/>
          </w:tcPr>
          <w:p w14:paraId="69F4B776" w14:textId="1882B324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28682  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6C2F0E6B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11549</w:t>
            </w:r>
          </w:p>
        </w:tc>
      </w:tr>
      <w:tr w:rsidR="006F1630" w:rsidRPr="00CD7D6F" w14:paraId="4998313D" w14:textId="77777777" w:rsidTr="00D7630F">
        <w:trPr>
          <w:tblHeader/>
        </w:trPr>
        <w:tc>
          <w:tcPr>
            <w:tcW w:w="2693" w:type="dxa"/>
            <w:hideMark/>
          </w:tcPr>
          <w:p w14:paraId="0FD06301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sz w:val="26"/>
                <w:szCs w:val="26"/>
              </w:rPr>
              <w:t>Р</w:t>
            </w:r>
            <w:r w:rsidRPr="00CD7D6F">
              <w:rPr>
                <w:rFonts w:ascii="Times New Roman" w:hAnsi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694" w:type="dxa"/>
            <w:hideMark/>
          </w:tcPr>
          <w:p w14:paraId="4872E020" w14:textId="691F38BA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52995    </w:t>
            </w:r>
            <w:r w:rsidRPr="00CD7D6F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hideMark/>
          </w:tcPr>
          <w:p w14:paraId="7A0CFF64" w14:textId="77777777" w:rsidR="006F1630" w:rsidRPr="00CD7D6F" w:rsidRDefault="006F163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D6F">
              <w:rPr>
                <w:rFonts w:ascii="Times New Roman" w:hAnsi="Times New Roman"/>
                <w:color w:val="000000"/>
                <w:sz w:val="26"/>
                <w:szCs w:val="26"/>
              </w:rPr>
              <w:t>19738</w:t>
            </w:r>
          </w:p>
        </w:tc>
      </w:tr>
      <w:tr w:rsidR="006F1630" w:rsidRPr="00CD7D6F" w14:paraId="22E84F58" w14:textId="77777777" w:rsidTr="00D7630F">
        <w:trPr>
          <w:tblHeader/>
        </w:trPr>
        <w:tc>
          <w:tcPr>
            <w:tcW w:w="2693" w:type="dxa"/>
            <w:shd w:val="pct20" w:color="auto" w:fill="auto"/>
            <w:hideMark/>
          </w:tcPr>
          <w:p w14:paraId="6EA5CE5E" w14:textId="77777777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ИтогоР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1</w:t>
            </w: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+Р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2</w:t>
            </w:r>
            <w:r w:rsidRPr="00CD7D6F">
              <w:rPr>
                <w:rFonts w:ascii="Times New Roman" w:hAnsi="Times New Roman"/>
                <w:b/>
                <w:sz w:val="26"/>
                <w:szCs w:val="26"/>
              </w:rPr>
              <w:t>+Р</w:t>
            </w:r>
            <w:r w:rsidRPr="00CD7D6F">
              <w:rPr>
                <w:rFonts w:ascii="Times New Roman" w:hAnsi="Times New Roman"/>
                <w:b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694" w:type="dxa"/>
            <w:shd w:val="pct20" w:color="auto" w:fill="auto"/>
            <w:hideMark/>
          </w:tcPr>
          <w:p w14:paraId="69EAEADA" w14:textId="6DD030CD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118345   </w:t>
            </w:r>
            <w:r w:rsidRPr="00CD7D6F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  <w:shd w:val="pct20" w:color="auto" w:fill="auto"/>
            <w:hideMark/>
          </w:tcPr>
          <w:p w14:paraId="74408D07" w14:textId="77777777" w:rsidR="006F1630" w:rsidRPr="00CD7D6F" w:rsidRDefault="006F163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D6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50079</w:t>
            </w:r>
          </w:p>
        </w:tc>
      </w:tr>
    </w:tbl>
    <w:p w14:paraId="68DA540C" w14:textId="41683F68" w:rsidR="008D26CC" w:rsidRDefault="008D26CC" w:rsidP="00D7630F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 w:rsidRPr="001C7C68">
        <w:rPr>
          <w:rFonts w:ascii="Times New Roman" w:hAnsi="Times New Roman"/>
          <w:sz w:val="28"/>
          <w:szCs w:val="28"/>
        </w:rPr>
        <w:t>По состоянию на 01.01.20</w:t>
      </w:r>
      <w:r w:rsidR="006F1630">
        <w:rPr>
          <w:rFonts w:ascii="Times New Roman" w:hAnsi="Times New Roman"/>
          <w:sz w:val="28"/>
          <w:szCs w:val="28"/>
        </w:rPr>
        <w:t>08</w:t>
      </w:r>
      <w:r w:rsidRPr="001C7C68">
        <w:rPr>
          <w:rFonts w:ascii="Times New Roman" w:hAnsi="Times New Roman"/>
          <w:sz w:val="28"/>
          <w:szCs w:val="28"/>
        </w:rPr>
        <w:t xml:space="preserve"> год в пределах </w:t>
      </w:r>
      <w:proofErr w:type="spellStart"/>
      <w:proofErr w:type="gramStart"/>
      <w:r w:rsidR="006F1630" w:rsidRPr="006F1630">
        <w:rPr>
          <w:rFonts w:ascii="Times New Roman" w:hAnsi="Times New Roman"/>
          <w:sz w:val="28"/>
          <w:szCs w:val="28"/>
        </w:rPr>
        <w:t>Верхнеамурского</w:t>
      </w:r>
      <w:proofErr w:type="spellEnd"/>
      <w:r w:rsidR="006F1630" w:rsidRPr="006F1630">
        <w:rPr>
          <w:rFonts w:ascii="Times New Roman" w:hAnsi="Times New Roman"/>
          <w:sz w:val="28"/>
          <w:szCs w:val="28"/>
        </w:rPr>
        <w:t xml:space="preserve">  россыпного</w:t>
      </w:r>
      <w:proofErr w:type="gramEnd"/>
      <w:r w:rsidR="006F1630" w:rsidRPr="006F1630">
        <w:rPr>
          <w:rFonts w:ascii="Times New Roman" w:hAnsi="Times New Roman"/>
          <w:sz w:val="28"/>
          <w:szCs w:val="28"/>
        </w:rPr>
        <w:t xml:space="preserve"> района</w:t>
      </w:r>
      <w:r w:rsidR="001C7C68" w:rsidRPr="001C7C68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</w:t>
      </w:r>
      <w:r w:rsidR="001C7C68">
        <w:rPr>
          <w:rFonts w:ascii="Times New Roman" w:hAnsi="Times New Roman"/>
          <w:sz w:val="26"/>
          <w:szCs w:val="26"/>
        </w:rPr>
        <w:t xml:space="preserve"> </w:t>
      </w:r>
      <w:r w:rsidR="006F1630" w:rsidRPr="00CD7D6F">
        <w:rPr>
          <w:rFonts w:ascii="Times New Roman" w:hAnsi="Times New Roman"/>
          <w:b/>
          <w:sz w:val="26"/>
          <w:szCs w:val="26"/>
        </w:rPr>
        <w:t>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1</w:t>
      </w:r>
      <w:r w:rsidR="006F1630" w:rsidRPr="00CD7D6F">
        <w:rPr>
          <w:rFonts w:ascii="Times New Roman" w:hAnsi="Times New Roman"/>
          <w:b/>
          <w:sz w:val="26"/>
          <w:szCs w:val="26"/>
        </w:rPr>
        <w:t>+Р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2</w:t>
      </w:r>
      <w:r w:rsidR="006F1630" w:rsidRPr="00CD7D6F">
        <w:rPr>
          <w:rFonts w:ascii="Times New Roman" w:hAnsi="Times New Roman"/>
          <w:b/>
          <w:sz w:val="26"/>
          <w:szCs w:val="26"/>
        </w:rPr>
        <w:t>+Р</w:t>
      </w:r>
      <w:r w:rsidR="006F1630" w:rsidRPr="00CD7D6F">
        <w:rPr>
          <w:rFonts w:ascii="Times New Roman" w:hAnsi="Times New Roman"/>
          <w:b/>
          <w:sz w:val="26"/>
          <w:szCs w:val="26"/>
          <w:vertAlign w:val="subscript"/>
        </w:rPr>
        <w:t>3</w:t>
      </w:r>
      <w:r w:rsidR="001C7C68">
        <w:rPr>
          <w:rFonts w:ascii="Times New Roman" w:hAnsi="Times New Roman"/>
          <w:sz w:val="26"/>
          <w:szCs w:val="26"/>
        </w:rPr>
        <w:t>-</w:t>
      </w:r>
      <w:r w:rsidR="006F1630" w:rsidRPr="006F1630">
        <w:rPr>
          <w:rFonts w:ascii="Times New Roman" w:hAnsi="Times New Roman"/>
          <w:b/>
          <w:bCs/>
          <w:sz w:val="26"/>
          <w:szCs w:val="26"/>
        </w:rPr>
        <w:t>118345</w:t>
      </w:r>
      <w:r w:rsidR="001C7C68" w:rsidRPr="006F1630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C7C68">
        <w:rPr>
          <w:rFonts w:ascii="Times New Roman" w:hAnsi="Times New Roman"/>
          <w:sz w:val="26"/>
          <w:szCs w:val="26"/>
        </w:rPr>
        <w:t>кг</w:t>
      </w:r>
      <w:r>
        <w:rPr>
          <w:rFonts w:ascii="Times New Roman" w:hAnsi="Times New Roman"/>
          <w:sz w:val="26"/>
          <w:szCs w:val="26"/>
        </w:rPr>
        <w:t>.</w:t>
      </w:r>
      <w:r w:rsidR="001C7C68" w:rsidRPr="008D26CC">
        <w:t xml:space="preserve"> </w:t>
      </w:r>
      <w:r w:rsidRPr="008D26CC">
        <w:t xml:space="preserve"> </w:t>
      </w:r>
      <w:proofErr w:type="spellStart"/>
      <w:r w:rsidR="006F1630" w:rsidRPr="006F1630">
        <w:rPr>
          <w:rFonts w:ascii="Times New Roman" w:hAnsi="Times New Roman"/>
          <w:sz w:val="26"/>
          <w:szCs w:val="26"/>
        </w:rPr>
        <w:t>Ковтонюк</w:t>
      </w:r>
      <w:proofErr w:type="spellEnd"/>
      <w:r w:rsidR="006F1630" w:rsidRPr="006F1630">
        <w:rPr>
          <w:rFonts w:ascii="Times New Roman" w:hAnsi="Times New Roman"/>
          <w:sz w:val="26"/>
          <w:szCs w:val="26"/>
        </w:rPr>
        <w:t xml:space="preserve"> Г.П. </w:t>
      </w:r>
      <w:r w:rsidRPr="008D26CC">
        <w:rPr>
          <w:rFonts w:ascii="Times New Roman" w:hAnsi="Times New Roman"/>
          <w:sz w:val="26"/>
          <w:szCs w:val="26"/>
        </w:rPr>
        <w:t xml:space="preserve"> и др. * </w:t>
      </w:r>
      <w:r w:rsidR="00CD7D6F" w:rsidRPr="00CD7D6F">
        <w:rPr>
          <w:rFonts w:ascii="Times New Roman" w:hAnsi="Times New Roman"/>
          <w:sz w:val="26"/>
          <w:szCs w:val="26"/>
        </w:rPr>
        <w:t>Оценка и учет прогнозных ресурсов</w:t>
      </w:r>
      <w:r w:rsidR="00CD7D6F">
        <w:rPr>
          <w:rFonts w:ascii="Times New Roman" w:hAnsi="Times New Roman"/>
          <w:sz w:val="26"/>
          <w:szCs w:val="26"/>
        </w:rPr>
        <w:t xml:space="preserve"> </w:t>
      </w:r>
      <w:r w:rsidR="00CD7D6F" w:rsidRPr="00CD7D6F">
        <w:rPr>
          <w:rFonts w:ascii="Times New Roman" w:hAnsi="Times New Roman"/>
          <w:sz w:val="26"/>
          <w:szCs w:val="26"/>
        </w:rPr>
        <w:t>твердых полезных ископаемых Амурской области</w:t>
      </w:r>
      <w:r w:rsidR="00CD7D6F">
        <w:rPr>
          <w:rFonts w:ascii="Times New Roman" w:hAnsi="Times New Roman"/>
          <w:sz w:val="26"/>
          <w:szCs w:val="26"/>
        </w:rPr>
        <w:t xml:space="preserve"> </w:t>
      </w:r>
      <w:r w:rsidR="00CD7D6F" w:rsidRPr="00CD7D6F">
        <w:rPr>
          <w:rFonts w:ascii="Times New Roman" w:hAnsi="Times New Roman"/>
          <w:sz w:val="26"/>
          <w:szCs w:val="26"/>
        </w:rPr>
        <w:t>по состоянию на 1.01.</w:t>
      </w:r>
      <w:r w:rsidR="006F1630">
        <w:rPr>
          <w:rFonts w:ascii="Times New Roman" w:hAnsi="Times New Roman"/>
          <w:sz w:val="26"/>
          <w:szCs w:val="26"/>
        </w:rPr>
        <w:t>200</w:t>
      </w:r>
      <w:r w:rsidR="00CD7D6F" w:rsidRPr="00CD7D6F">
        <w:rPr>
          <w:rFonts w:ascii="Times New Roman" w:hAnsi="Times New Roman"/>
          <w:sz w:val="26"/>
          <w:szCs w:val="26"/>
        </w:rPr>
        <w:t>8 г</w:t>
      </w:r>
      <w:r w:rsidRPr="008D26CC">
        <w:rPr>
          <w:rFonts w:ascii="Times New Roman" w:hAnsi="Times New Roman"/>
          <w:sz w:val="26"/>
          <w:szCs w:val="26"/>
        </w:rPr>
        <w:t xml:space="preserve">. г. </w:t>
      </w:r>
      <w:r w:rsidR="006F1630">
        <w:rPr>
          <w:rFonts w:ascii="Times New Roman" w:hAnsi="Times New Roman"/>
          <w:sz w:val="26"/>
          <w:szCs w:val="26"/>
        </w:rPr>
        <w:t>Благовещенск</w:t>
      </w:r>
      <w:r w:rsidRPr="008D26CC">
        <w:rPr>
          <w:rFonts w:ascii="Times New Roman" w:hAnsi="Times New Roman"/>
          <w:sz w:val="26"/>
          <w:szCs w:val="26"/>
        </w:rPr>
        <w:t>, 201</w:t>
      </w:r>
      <w:r w:rsidR="001C7C68">
        <w:rPr>
          <w:rFonts w:ascii="Times New Roman" w:hAnsi="Times New Roman"/>
          <w:sz w:val="26"/>
          <w:szCs w:val="26"/>
        </w:rPr>
        <w:t>9.</w:t>
      </w:r>
      <w:r w:rsidRPr="008D26CC">
        <w:rPr>
          <w:rFonts w:ascii="Times New Roman" w:hAnsi="Times New Roman"/>
          <w:sz w:val="26"/>
          <w:szCs w:val="26"/>
        </w:rPr>
        <w:t xml:space="preserve">  (</w:t>
      </w:r>
      <w:proofErr w:type="spellStart"/>
      <w:r w:rsidRPr="008D26CC">
        <w:rPr>
          <w:rFonts w:ascii="Times New Roman" w:hAnsi="Times New Roman"/>
          <w:sz w:val="26"/>
          <w:szCs w:val="26"/>
        </w:rPr>
        <w:t>Росгеолфонд</w:t>
      </w:r>
      <w:proofErr w:type="spellEnd"/>
      <w:r w:rsidRPr="008D26CC">
        <w:rPr>
          <w:rFonts w:ascii="Times New Roman" w:hAnsi="Times New Roman"/>
          <w:sz w:val="26"/>
          <w:szCs w:val="26"/>
        </w:rPr>
        <w:t xml:space="preserve">, ТФГИ по Дальневосточному федеральному округу,) </w:t>
      </w:r>
      <w:r w:rsidR="006F1630">
        <w:rPr>
          <w:rFonts w:ascii="Times New Roman" w:hAnsi="Times New Roman"/>
          <w:sz w:val="26"/>
          <w:szCs w:val="26"/>
        </w:rPr>
        <w:t>Амурская область</w:t>
      </w:r>
      <w:r w:rsidRPr="008D26CC">
        <w:rPr>
          <w:rFonts w:ascii="Times New Roman" w:hAnsi="Times New Roman"/>
          <w:sz w:val="26"/>
          <w:szCs w:val="26"/>
        </w:rPr>
        <w:t>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779944BE" w:rsidR="002C77F6" w:rsidRPr="00D454EF" w:rsidRDefault="00660CC4" w:rsidP="00C02C30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>Л</w:t>
      </w:r>
      <w:r w:rsidR="00D327BD" w:rsidRPr="00D454EF">
        <w:rPr>
          <w:rFonts w:ascii="Times New Roman" w:hAnsi="Times New Roman"/>
          <w:sz w:val="26"/>
          <w:szCs w:val="26"/>
        </w:rPr>
        <w:t>ицензи</w:t>
      </w:r>
      <w:r w:rsidRPr="00D454EF">
        <w:rPr>
          <w:rFonts w:ascii="Times New Roman" w:hAnsi="Times New Roman"/>
          <w:sz w:val="26"/>
          <w:szCs w:val="26"/>
        </w:rPr>
        <w:t>я на участок</w:t>
      </w:r>
      <w:r w:rsidR="00EE36E1" w:rsidRPr="00D454EF">
        <w:rPr>
          <w:rFonts w:ascii="Times New Roman" w:hAnsi="Times New Roman"/>
          <w:sz w:val="26"/>
          <w:szCs w:val="26"/>
        </w:rPr>
        <w:t xml:space="preserve"> недр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22634">
        <w:rPr>
          <w:rFonts w:ascii="Times New Roman" w:hAnsi="Times New Roman"/>
          <w:sz w:val="26"/>
          <w:szCs w:val="26"/>
        </w:rPr>
        <w:t>«</w:t>
      </w:r>
      <w:r w:rsidR="00D066C8">
        <w:rPr>
          <w:rFonts w:ascii="Times New Roman" w:hAnsi="Times New Roman"/>
          <w:sz w:val="26"/>
          <w:szCs w:val="26"/>
        </w:rPr>
        <w:t>Урка</w:t>
      </w:r>
      <w:r w:rsidR="00022634">
        <w:rPr>
          <w:rFonts w:ascii="Times New Roman" w:hAnsi="Times New Roman"/>
          <w:sz w:val="26"/>
          <w:szCs w:val="26"/>
        </w:rPr>
        <w:t>»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1A0A4E" w:rsidRPr="00D454EF">
        <w:rPr>
          <w:rFonts w:ascii="Times New Roman" w:hAnsi="Times New Roman"/>
          <w:sz w:val="26"/>
          <w:szCs w:val="26"/>
        </w:rPr>
        <w:t>получена для</w:t>
      </w:r>
      <w:r w:rsidR="00D327BD" w:rsidRPr="00D454EF">
        <w:rPr>
          <w:rFonts w:ascii="Times New Roman" w:hAnsi="Times New Roman"/>
          <w:sz w:val="26"/>
          <w:szCs w:val="26"/>
        </w:rPr>
        <w:t xml:space="preserve"> проведени</w:t>
      </w:r>
      <w:r w:rsidR="001A0A4E" w:rsidRPr="00D454EF">
        <w:rPr>
          <w:rFonts w:ascii="Times New Roman" w:hAnsi="Times New Roman"/>
          <w:sz w:val="26"/>
          <w:szCs w:val="26"/>
        </w:rPr>
        <w:t>я</w:t>
      </w:r>
      <w:r w:rsidR="00D327BD" w:rsidRPr="00D454EF">
        <w:rPr>
          <w:rFonts w:ascii="Times New Roman" w:hAnsi="Times New Roman"/>
          <w:sz w:val="26"/>
          <w:szCs w:val="26"/>
        </w:rPr>
        <w:t xml:space="preserve"> </w:t>
      </w:r>
      <w:r w:rsidR="00716D0F" w:rsidRPr="00D454EF">
        <w:rPr>
          <w:rFonts w:ascii="Times New Roman" w:hAnsi="Times New Roman"/>
          <w:sz w:val="26"/>
          <w:szCs w:val="26"/>
        </w:rPr>
        <w:t>геологоразведочных</w:t>
      </w:r>
      <w:r w:rsidR="00D327BD" w:rsidRPr="00D454EF">
        <w:rPr>
          <w:rFonts w:ascii="Times New Roman" w:hAnsi="Times New Roman"/>
          <w:sz w:val="26"/>
          <w:szCs w:val="26"/>
        </w:rPr>
        <w:t xml:space="preserve"> работ с целью</w:t>
      </w:r>
      <w:r w:rsidR="008128E1" w:rsidRPr="00D454EF">
        <w:rPr>
          <w:rFonts w:ascii="Times New Roman" w:hAnsi="Times New Roman"/>
          <w:sz w:val="26"/>
          <w:szCs w:val="26"/>
        </w:rPr>
        <w:t xml:space="preserve"> </w:t>
      </w:r>
      <w:r w:rsidR="00D327BD" w:rsidRPr="00D454EF">
        <w:rPr>
          <w:rFonts w:ascii="Times New Roman" w:hAnsi="Times New Roman"/>
          <w:sz w:val="26"/>
          <w:szCs w:val="26"/>
        </w:rPr>
        <w:t>п</w:t>
      </w:r>
      <w:r w:rsidR="00F17506" w:rsidRPr="00D454EF">
        <w:rPr>
          <w:rFonts w:ascii="Times New Roman" w:hAnsi="Times New Roman"/>
          <w:sz w:val="26"/>
          <w:szCs w:val="26"/>
        </w:rPr>
        <w:t>оисков и оценки</w:t>
      </w:r>
      <w:r w:rsidR="00901BCB" w:rsidRPr="00D454EF">
        <w:rPr>
          <w:rFonts w:ascii="Times New Roman" w:hAnsi="Times New Roman"/>
          <w:sz w:val="26"/>
          <w:szCs w:val="26"/>
        </w:rPr>
        <w:t xml:space="preserve"> на лицензионной площади</w:t>
      </w:r>
      <w:r w:rsidR="00F17506" w:rsidRPr="00D454EF">
        <w:rPr>
          <w:rFonts w:ascii="Times New Roman" w:hAnsi="Times New Roman"/>
          <w:sz w:val="26"/>
          <w:szCs w:val="26"/>
        </w:rPr>
        <w:t xml:space="preserve"> месторождений россыпного золота</w:t>
      </w:r>
      <w:r w:rsidR="00901BCB" w:rsidRPr="00D454EF">
        <w:rPr>
          <w:rFonts w:ascii="Times New Roman" w:hAnsi="Times New Roman"/>
          <w:sz w:val="26"/>
          <w:szCs w:val="26"/>
        </w:rPr>
        <w:t>.</w:t>
      </w:r>
      <w:r w:rsidR="00C90128" w:rsidRPr="00D454EF">
        <w:rPr>
          <w:rFonts w:ascii="Times New Roman" w:hAnsi="Times New Roman"/>
          <w:sz w:val="26"/>
          <w:szCs w:val="26"/>
        </w:rPr>
        <w:t xml:space="preserve"> Основ</w:t>
      </w:r>
      <w:r w:rsidR="004035F0" w:rsidRPr="00D454EF">
        <w:rPr>
          <w:rFonts w:ascii="Times New Roman" w:hAnsi="Times New Roman"/>
          <w:sz w:val="26"/>
          <w:szCs w:val="26"/>
        </w:rPr>
        <w:t>ные п</w:t>
      </w:r>
      <w:r w:rsidR="00C90128" w:rsidRPr="00D454EF">
        <w:rPr>
          <w:rFonts w:ascii="Times New Roman" w:hAnsi="Times New Roman"/>
          <w:sz w:val="26"/>
          <w:szCs w:val="26"/>
        </w:rPr>
        <w:t>ерспективы лицензионного участка связаны с россыпным золотом</w:t>
      </w:r>
      <w:r w:rsidR="004035F0" w:rsidRPr="00D454EF">
        <w:rPr>
          <w:rFonts w:ascii="Times New Roman" w:hAnsi="Times New Roman"/>
          <w:sz w:val="26"/>
          <w:szCs w:val="26"/>
        </w:rPr>
        <w:t>.</w:t>
      </w:r>
    </w:p>
    <w:p w14:paraId="7F087AD4" w14:textId="44D8F0AD" w:rsidR="008446F1" w:rsidRPr="00162277" w:rsidRDefault="00B80CD1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На 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возможность выявления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месторожден</w:t>
      </w:r>
      <w:r w:rsidR="000219CF">
        <w:rPr>
          <w:rFonts w:ascii="Times New Roman" w:hAnsi="Times New Roman"/>
          <w:i/>
          <w:sz w:val="26"/>
          <w:szCs w:val="26"/>
          <w:u w:val="single"/>
        </w:rPr>
        <w:t>и</w:t>
      </w:r>
      <w:r w:rsidR="003E7B4A">
        <w:rPr>
          <w:rFonts w:ascii="Times New Roman" w:hAnsi="Times New Roman"/>
          <w:i/>
          <w:sz w:val="26"/>
          <w:szCs w:val="26"/>
          <w:u w:val="single"/>
        </w:rPr>
        <w:t>й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 xml:space="preserve"> р</w:t>
      </w:r>
      <w:r w:rsidR="00B169BD">
        <w:rPr>
          <w:rFonts w:ascii="Times New Roman" w:hAnsi="Times New Roman"/>
          <w:i/>
          <w:sz w:val="26"/>
          <w:szCs w:val="26"/>
          <w:u w:val="single"/>
        </w:rPr>
        <w:t>оссыпн</w:t>
      </w:r>
      <w:r w:rsidRPr="008A4CDF">
        <w:rPr>
          <w:rFonts w:ascii="Times New Roman" w:hAnsi="Times New Roman"/>
          <w:i/>
          <w:sz w:val="26"/>
          <w:szCs w:val="26"/>
          <w:u w:val="single"/>
        </w:rPr>
        <w:t>ого золота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</w:t>
      </w:r>
      <w:r w:rsidR="008B3C4A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8B3C4A">
        <w:rPr>
          <w:rFonts w:ascii="Times New Roman" w:hAnsi="Times New Roman"/>
          <w:sz w:val="26"/>
          <w:szCs w:val="26"/>
        </w:rPr>
        <w:t>участке</w:t>
      </w:r>
      <w:r w:rsidRPr="00D454EF">
        <w:rPr>
          <w:rFonts w:ascii="Times New Roman" w:hAnsi="Times New Roman"/>
          <w:sz w:val="26"/>
          <w:szCs w:val="26"/>
        </w:rPr>
        <w:t xml:space="preserve"> указывают прямые и косвенные</w:t>
      </w:r>
      <w:r w:rsidR="00BF38FD" w:rsidRPr="00D454EF">
        <w:rPr>
          <w:rFonts w:ascii="Times New Roman" w:hAnsi="Times New Roman"/>
          <w:sz w:val="26"/>
          <w:szCs w:val="26"/>
        </w:rPr>
        <w:t xml:space="preserve"> поисковые</w:t>
      </w:r>
      <w:r w:rsidRPr="00D454EF">
        <w:rPr>
          <w:rFonts w:ascii="Times New Roman" w:hAnsi="Times New Roman"/>
          <w:sz w:val="26"/>
          <w:szCs w:val="26"/>
        </w:rPr>
        <w:t xml:space="preserve"> признаки. </w:t>
      </w:r>
      <w:r w:rsidR="00B1418B" w:rsidRPr="00D454EF">
        <w:rPr>
          <w:rFonts w:ascii="Times New Roman" w:hAnsi="Times New Roman"/>
          <w:sz w:val="26"/>
          <w:szCs w:val="26"/>
        </w:rPr>
        <w:t>Прямым поисковым признаком</w:t>
      </w:r>
      <w:r w:rsidR="00597E6D" w:rsidRPr="00D454EF">
        <w:rPr>
          <w:rFonts w:ascii="Times New Roman" w:hAnsi="Times New Roman"/>
          <w:sz w:val="26"/>
          <w:szCs w:val="26"/>
        </w:rPr>
        <w:t xml:space="preserve"> явля</w:t>
      </w:r>
      <w:r w:rsidR="000219CF">
        <w:rPr>
          <w:rFonts w:ascii="Times New Roman" w:hAnsi="Times New Roman"/>
          <w:sz w:val="26"/>
          <w:szCs w:val="26"/>
        </w:rPr>
        <w:t>ю</w:t>
      </w:r>
      <w:r w:rsidR="00597E6D" w:rsidRPr="00D454EF">
        <w:rPr>
          <w:rFonts w:ascii="Times New Roman" w:hAnsi="Times New Roman"/>
          <w:sz w:val="26"/>
          <w:szCs w:val="26"/>
        </w:rPr>
        <w:t>тся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близко расположенные в сходных геолого-морфологических условиях </w:t>
      </w:r>
      <w:r w:rsidR="008B3C4A">
        <w:rPr>
          <w:rFonts w:ascii="Times New Roman" w:hAnsi="Times New Roman"/>
          <w:sz w:val="26"/>
          <w:szCs w:val="26"/>
        </w:rPr>
        <w:t>россыпи</w:t>
      </w:r>
      <w:r w:rsidR="0010191C">
        <w:rPr>
          <w:rFonts w:ascii="Times New Roman" w:hAnsi="Times New Roman"/>
          <w:sz w:val="26"/>
          <w:szCs w:val="26"/>
        </w:rPr>
        <w:t xml:space="preserve"> золота</w:t>
      </w:r>
      <w:r w:rsidR="008B3C4A">
        <w:rPr>
          <w:rFonts w:ascii="Times New Roman" w:hAnsi="Times New Roman"/>
          <w:sz w:val="26"/>
          <w:szCs w:val="26"/>
        </w:rPr>
        <w:t xml:space="preserve"> р</w:t>
      </w:r>
      <w:r w:rsidR="00F05833">
        <w:rPr>
          <w:rFonts w:ascii="Times New Roman" w:hAnsi="Times New Roman"/>
          <w:sz w:val="26"/>
          <w:szCs w:val="26"/>
        </w:rPr>
        <w:t>еки</w:t>
      </w:r>
      <w:r w:rsidR="008B3C4A">
        <w:rPr>
          <w:rFonts w:ascii="Times New Roman" w:hAnsi="Times New Roman"/>
          <w:sz w:val="26"/>
          <w:szCs w:val="26"/>
        </w:rPr>
        <w:t xml:space="preserve"> </w:t>
      </w:r>
      <w:r w:rsidR="001D4656" w:rsidRPr="001D4656">
        <w:rPr>
          <w:rFonts w:ascii="Times New Roman" w:hAnsi="Times New Roman"/>
          <w:sz w:val="26"/>
          <w:szCs w:val="26"/>
        </w:rPr>
        <w:t>Урка</w:t>
      </w:r>
      <w:r w:rsidR="005D41D7">
        <w:rPr>
          <w:rFonts w:ascii="Times New Roman" w:hAnsi="Times New Roman"/>
          <w:sz w:val="26"/>
          <w:szCs w:val="26"/>
        </w:rPr>
        <w:t xml:space="preserve">, </w:t>
      </w:r>
      <w:r w:rsidR="00F05833">
        <w:rPr>
          <w:rFonts w:ascii="Times New Roman" w:hAnsi="Times New Roman"/>
          <w:sz w:val="26"/>
          <w:szCs w:val="26"/>
        </w:rPr>
        <w:t>ручья</w:t>
      </w:r>
      <w:r w:rsidR="001D4656">
        <w:rPr>
          <w:rFonts w:ascii="Times New Roman" w:hAnsi="Times New Roman"/>
          <w:sz w:val="26"/>
          <w:szCs w:val="26"/>
        </w:rPr>
        <w:t xml:space="preserve"> </w:t>
      </w:r>
      <w:r w:rsidR="001D4656" w:rsidRPr="001D4656">
        <w:rPr>
          <w:rFonts w:ascii="Times New Roman" w:hAnsi="Times New Roman"/>
          <w:sz w:val="26"/>
          <w:szCs w:val="26"/>
        </w:rPr>
        <w:t>Мыльникова (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Урульмути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>)</w:t>
      </w:r>
      <w:r w:rsidR="001D4656">
        <w:rPr>
          <w:rFonts w:ascii="Times New Roman" w:hAnsi="Times New Roman"/>
          <w:sz w:val="26"/>
          <w:szCs w:val="26"/>
        </w:rPr>
        <w:t xml:space="preserve"> </w:t>
      </w:r>
      <w:r w:rsidR="006F1630">
        <w:rPr>
          <w:rFonts w:ascii="Times New Roman" w:hAnsi="Times New Roman"/>
          <w:sz w:val="26"/>
          <w:szCs w:val="26"/>
        </w:rPr>
        <w:t xml:space="preserve">и </w:t>
      </w:r>
      <w:proofErr w:type="spellStart"/>
      <w:r w:rsidR="006F1630">
        <w:rPr>
          <w:rFonts w:ascii="Times New Roman" w:hAnsi="Times New Roman"/>
          <w:sz w:val="26"/>
          <w:szCs w:val="26"/>
        </w:rPr>
        <w:t>др</w:t>
      </w:r>
      <w:proofErr w:type="spellEnd"/>
      <w:r w:rsidR="005D41D7">
        <w:rPr>
          <w:rFonts w:ascii="Times New Roman" w:hAnsi="Times New Roman"/>
          <w:sz w:val="26"/>
          <w:szCs w:val="26"/>
        </w:rPr>
        <w:t xml:space="preserve">, </w:t>
      </w:r>
      <w:r w:rsidR="009B23B1">
        <w:rPr>
          <w:rFonts w:ascii="Times New Roman" w:hAnsi="Times New Roman"/>
          <w:sz w:val="26"/>
          <w:szCs w:val="26"/>
        </w:rPr>
        <w:t xml:space="preserve">а также множество мелких </w:t>
      </w:r>
      <w:proofErr w:type="spellStart"/>
      <w:r w:rsidR="009B23B1" w:rsidRPr="000C7C7B">
        <w:rPr>
          <w:rFonts w:ascii="Times New Roman" w:hAnsi="Times New Roman"/>
          <w:sz w:val="26"/>
          <w:szCs w:val="26"/>
        </w:rPr>
        <w:t>россыпепроявлений</w:t>
      </w:r>
      <w:proofErr w:type="spellEnd"/>
      <w:r w:rsidR="00D7630F">
        <w:rPr>
          <w:rFonts w:ascii="Times New Roman" w:hAnsi="Times New Roman"/>
          <w:sz w:val="26"/>
          <w:szCs w:val="26"/>
        </w:rPr>
        <w:t>,</w:t>
      </w:r>
      <w:r w:rsidR="00155D84" w:rsidRPr="000C7C7B">
        <w:rPr>
          <w:rFonts w:ascii="Times New Roman" w:hAnsi="Times New Roman"/>
          <w:sz w:val="26"/>
          <w:szCs w:val="26"/>
        </w:rPr>
        <w:t xml:space="preserve"> </w:t>
      </w:r>
      <w:r w:rsidR="00F05833">
        <w:rPr>
          <w:rFonts w:ascii="Times New Roman" w:hAnsi="Times New Roman"/>
          <w:sz w:val="26"/>
          <w:szCs w:val="26"/>
        </w:rPr>
        <w:t xml:space="preserve">локализованных в пределах </w:t>
      </w:r>
      <w:proofErr w:type="spellStart"/>
      <w:r w:rsidR="00F05833" w:rsidRPr="00F05833">
        <w:rPr>
          <w:rFonts w:ascii="Times New Roman" w:hAnsi="Times New Roman"/>
          <w:sz w:val="26"/>
          <w:szCs w:val="26"/>
        </w:rPr>
        <w:t>Мадаланск</w:t>
      </w:r>
      <w:r w:rsidR="00F05833">
        <w:rPr>
          <w:rFonts w:ascii="Times New Roman" w:hAnsi="Times New Roman"/>
          <w:sz w:val="26"/>
          <w:szCs w:val="26"/>
        </w:rPr>
        <w:t>ого</w:t>
      </w:r>
      <w:proofErr w:type="spellEnd"/>
      <w:r w:rsidR="00F05833" w:rsidRPr="00F05833">
        <w:rPr>
          <w:rFonts w:ascii="Times New Roman" w:hAnsi="Times New Roman"/>
          <w:sz w:val="26"/>
          <w:szCs w:val="26"/>
        </w:rPr>
        <w:t xml:space="preserve"> золотоносн</w:t>
      </w:r>
      <w:r w:rsidR="00F05833">
        <w:rPr>
          <w:rFonts w:ascii="Times New Roman" w:hAnsi="Times New Roman"/>
          <w:sz w:val="26"/>
          <w:szCs w:val="26"/>
        </w:rPr>
        <w:t>ого</w:t>
      </w:r>
      <w:r w:rsidR="00F05833" w:rsidRPr="00F05833">
        <w:rPr>
          <w:rFonts w:ascii="Times New Roman" w:hAnsi="Times New Roman"/>
          <w:sz w:val="26"/>
          <w:szCs w:val="26"/>
        </w:rPr>
        <w:t xml:space="preserve"> </w:t>
      </w:r>
      <w:r w:rsidR="00F05833" w:rsidRPr="007E47E6">
        <w:rPr>
          <w:rFonts w:ascii="Times New Roman" w:hAnsi="Times New Roman"/>
          <w:sz w:val="26"/>
          <w:szCs w:val="26"/>
        </w:rPr>
        <w:t xml:space="preserve">узла </w:t>
      </w:r>
      <w:r w:rsidR="00155D84" w:rsidRPr="00162277">
        <w:rPr>
          <w:rFonts w:ascii="Times New Roman" w:hAnsi="Times New Roman"/>
          <w:sz w:val="26"/>
          <w:szCs w:val="26"/>
        </w:rPr>
        <w:t xml:space="preserve">(рис. </w:t>
      </w:r>
      <w:r w:rsidR="007E47E6" w:rsidRPr="00162277">
        <w:rPr>
          <w:rFonts w:ascii="Times New Roman" w:hAnsi="Times New Roman"/>
          <w:sz w:val="26"/>
          <w:szCs w:val="26"/>
        </w:rPr>
        <w:t xml:space="preserve">4 и </w:t>
      </w:r>
      <w:r w:rsidR="00985AE5" w:rsidRPr="00162277">
        <w:rPr>
          <w:rFonts w:ascii="Times New Roman" w:hAnsi="Times New Roman"/>
          <w:sz w:val="26"/>
          <w:szCs w:val="26"/>
        </w:rPr>
        <w:t>5</w:t>
      </w:r>
      <w:r w:rsidR="00155D84" w:rsidRPr="00162277">
        <w:rPr>
          <w:rFonts w:ascii="Times New Roman" w:hAnsi="Times New Roman"/>
          <w:sz w:val="26"/>
          <w:szCs w:val="26"/>
        </w:rPr>
        <w:t>).</w:t>
      </w:r>
    </w:p>
    <w:p w14:paraId="035D17AC" w14:textId="40B8C7AC" w:rsidR="00B80CD1" w:rsidRPr="00D454EF" w:rsidRDefault="00BF38FD" w:rsidP="00BF38FD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Косвенным признаком </w:t>
      </w:r>
      <w:r w:rsidR="00155D84">
        <w:rPr>
          <w:rFonts w:ascii="Times New Roman" w:hAnsi="Times New Roman"/>
          <w:sz w:val="26"/>
          <w:szCs w:val="26"/>
        </w:rPr>
        <w:t>является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приуроченность этих и возможно выявленных впоследствии россыпей к единому </w:t>
      </w:r>
      <w:proofErr w:type="spellStart"/>
      <w:r w:rsidR="006F1630" w:rsidRPr="006F1630">
        <w:rPr>
          <w:rFonts w:ascii="Times New Roman" w:hAnsi="Times New Roman"/>
          <w:sz w:val="26"/>
          <w:szCs w:val="26"/>
        </w:rPr>
        <w:t>Верхнеамурск</w:t>
      </w:r>
      <w:r w:rsidR="009B23B1">
        <w:rPr>
          <w:rFonts w:ascii="Times New Roman" w:hAnsi="Times New Roman"/>
          <w:sz w:val="26"/>
          <w:szCs w:val="26"/>
        </w:rPr>
        <w:t>ому</w:t>
      </w:r>
      <w:proofErr w:type="spellEnd"/>
      <w:r w:rsidR="009B23B1">
        <w:rPr>
          <w:rFonts w:ascii="Times New Roman" w:hAnsi="Times New Roman"/>
          <w:sz w:val="26"/>
          <w:szCs w:val="26"/>
        </w:rPr>
        <w:t xml:space="preserve"> </w:t>
      </w:r>
      <w:r w:rsidR="00B169BD" w:rsidRPr="00B169BD">
        <w:rPr>
          <w:rFonts w:ascii="Times New Roman" w:hAnsi="Times New Roman"/>
          <w:sz w:val="26"/>
          <w:szCs w:val="26"/>
        </w:rPr>
        <w:t>рудно-россыпно</w:t>
      </w:r>
      <w:r w:rsidR="00B169BD">
        <w:rPr>
          <w:rFonts w:ascii="Times New Roman" w:hAnsi="Times New Roman"/>
          <w:sz w:val="26"/>
          <w:szCs w:val="26"/>
        </w:rPr>
        <w:t>му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="009B23B1">
        <w:rPr>
          <w:rFonts w:ascii="Times New Roman" w:hAnsi="Times New Roman"/>
          <w:sz w:val="26"/>
          <w:szCs w:val="26"/>
        </w:rPr>
        <w:t>району</w:t>
      </w:r>
      <w:r w:rsidR="000D4A75" w:rsidRPr="000D4A75">
        <w:t xml:space="preserve"> </w:t>
      </w:r>
      <w:proofErr w:type="spellStart"/>
      <w:r w:rsidR="000D4A75" w:rsidRPr="000D4A75">
        <w:rPr>
          <w:rFonts w:ascii="Times New Roman" w:hAnsi="Times New Roman"/>
          <w:sz w:val="26"/>
          <w:szCs w:val="26"/>
        </w:rPr>
        <w:t>Мадаланско</w:t>
      </w:r>
      <w:r w:rsidR="000D4A75">
        <w:rPr>
          <w:rFonts w:ascii="Times New Roman" w:hAnsi="Times New Roman"/>
          <w:sz w:val="26"/>
          <w:szCs w:val="26"/>
        </w:rPr>
        <w:t>му</w:t>
      </w:r>
      <w:proofErr w:type="spellEnd"/>
      <w:r w:rsidR="000D4A75">
        <w:rPr>
          <w:rFonts w:ascii="Times New Roman" w:hAnsi="Times New Roman"/>
          <w:sz w:val="26"/>
          <w:szCs w:val="26"/>
        </w:rPr>
        <w:t xml:space="preserve"> россыпному узлу</w:t>
      </w:r>
      <w:r w:rsidR="00B169BD">
        <w:rPr>
          <w:rFonts w:ascii="Times New Roman" w:hAnsi="Times New Roman"/>
          <w:sz w:val="26"/>
          <w:szCs w:val="26"/>
        </w:rPr>
        <w:t>,</w:t>
      </w:r>
      <w:r w:rsidR="00B169BD" w:rsidRPr="00B169BD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схожесть геологического строения лицензионной площади с геологическим строением</w:t>
      </w:r>
      <w:r w:rsidR="00372AD4">
        <w:rPr>
          <w:rFonts w:ascii="Times New Roman" w:hAnsi="Times New Roman"/>
          <w:sz w:val="26"/>
          <w:szCs w:val="26"/>
        </w:rPr>
        <w:t xml:space="preserve"> площади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соседних </w:t>
      </w:r>
      <w:r w:rsidR="00A74221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A74221">
        <w:rPr>
          <w:rFonts w:ascii="Times New Roman" w:hAnsi="Times New Roman"/>
          <w:sz w:val="26"/>
          <w:szCs w:val="26"/>
        </w:rPr>
        <w:t xml:space="preserve"> </w:t>
      </w:r>
      <w:r w:rsidRPr="00D454EF">
        <w:rPr>
          <w:rFonts w:ascii="Times New Roman" w:hAnsi="Times New Roman"/>
          <w:sz w:val="26"/>
          <w:szCs w:val="26"/>
        </w:rPr>
        <w:t>р</w:t>
      </w:r>
      <w:r w:rsidR="00B169BD">
        <w:rPr>
          <w:rFonts w:ascii="Times New Roman" w:hAnsi="Times New Roman"/>
          <w:sz w:val="26"/>
          <w:szCs w:val="26"/>
        </w:rPr>
        <w:t>оссыпн</w:t>
      </w:r>
      <w:r w:rsidRPr="00D454EF">
        <w:rPr>
          <w:rFonts w:ascii="Times New Roman" w:hAnsi="Times New Roman"/>
          <w:sz w:val="26"/>
          <w:szCs w:val="26"/>
        </w:rPr>
        <w:t xml:space="preserve">ого </w:t>
      </w:r>
      <w:r w:rsidRPr="008D23AE">
        <w:rPr>
          <w:rFonts w:ascii="Times New Roman" w:hAnsi="Times New Roman"/>
          <w:sz w:val="26"/>
          <w:szCs w:val="26"/>
        </w:rPr>
        <w:t>золота</w:t>
      </w:r>
      <w:r w:rsidR="00AC13D1" w:rsidRPr="008D23AE">
        <w:rPr>
          <w:rFonts w:ascii="Times New Roman" w:hAnsi="Times New Roman"/>
          <w:sz w:val="26"/>
          <w:szCs w:val="26"/>
        </w:rPr>
        <w:t xml:space="preserve"> </w:t>
      </w:r>
      <w:r w:rsidR="001645BF" w:rsidRPr="00162277">
        <w:rPr>
          <w:rFonts w:ascii="Times New Roman" w:hAnsi="Times New Roman"/>
          <w:sz w:val="26"/>
          <w:szCs w:val="26"/>
        </w:rPr>
        <w:t xml:space="preserve">(рис. </w:t>
      </w:r>
      <w:r w:rsidR="00985AE5" w:rsidRPr="00162277">
        <w:rPr>
          <w:rFonts w:ascii="Times New Roman" w:hAnsi="Times New Roman"/>
          <w:sz w:val="26"/>
          <w:szCs w:val="26"/>
        </w:rPr>
        <w:t>6</w:t>
      </w:r>
      <w:r w:rsidR="001645BF" w:rsidRPr="00162277">
        <w:rPr>
          <w:rFonts w:ascii="Times New Roman" w:hAnsi="Times New Roman"/>
          <w:sz w:val="26"/>
          <w:szCs w:val="26"/>
        </w:rPr>
        <w:t>)</w:t>
      </w:r>
      <w:r w:rsidRPr="00162277">
        <w:rPr>
          <w:rFonts w:ascii="Times New Roman" w:hAnsi="Times New Roman"/>
          <w:sz w:val="26"/>
          <w:szCs w:val="26"/>
        </w:rPr>
        <w:t xml:space="preserve">. </w:t>
      </w:r>
      <w:r w:rsidR="002D21CB" w:rsidRPr="00D454EF">
        <w:rPr>
          <w:rFonts w:ascii="Times New Roman" w:hAnsi="Times New Roman"/>
          <w:sz w:val="26"/>
          <w:szCs w:val="26"/>
        </w:rPr>
        <w:t>Площад</w:t>
      </w:r>
      <w:r w:rsidR="000371B5">
        <w:rPr>
          <w:rFonts w:ascii="Times New Roman" w:hAnsi="Times New Roman"/>
          <w:sz w:val="26"/>
          <w:szCs w:val="26"/>
        </w:rPr>
        <w:t>ь</w:t>
      </w:r>
      <w:r w:rsidR="002D21CB" w:rsidRPr="00D454EF">
        <w:rPr>
          <w:rFonts w:ascii="Times New Roman" w:hAnsi="Times New Roman"/>
          <w:sz w:val="26"/>
          <w:szCs w:val="26"/>
        </w:rPr>
        <w:t xml:space="preserve"> </w:t>
      </w:r>
      <w:r w:rsidR="00B169BD">
        <w:rPr>
          <w:rFonts w:ascii="Times New Roman" w:hAnsi="Times New Roman"/>
          <w:sz w:val="26"/>
          <w:szCs w:val="26"/>
        </w:rPr>
        <w:t xml:space="preserve">этих </w:t>
      </w:r>
      <w:r w:rsidR="002D21CB" w:rsidRPr="00D454EF">
        <w:rPr>
          <w:rFonts w:ascii="Times New Roman" w:hAnsi="Times New Roman"/>
          <w:sz w:val="26"/>
          <w:szCs w:val="26"/>
        </w:rPr>
        <w:t>месторождени</w:t>
      </w:r>
      <w:r w:rsidR="00B169BD">
        <w:rPr>
          <w:rFonts w:ascii="Times New Roman" w:hAnsi="Times New Roman"/>
          <w:sz w:val="26"/>
          <w:szCs w:val="26"/>
        </w:rPr>
        <w:t>й</w:t>
      </w:r>
      <w:r w:rsidR="002D21CB" w:rsidRPr="00D454EF">
        <w:rPr>
          <w:rFonts w:ascii="Times New Roman" w:hAnsi="Times New Roman"/>
          <w:sz w:val="26"/>
          <w:szCs w:val="26"/>
        </w:rPr>
        <w:t xml:space="preserve"> и </w:t>
      </w:r>
      <w:r w:rsidR="000371B5">
        <w:rPr>
          <w:rFonts w:ascii="Times New Roman" w:hAnsi="Times New Roman"/>
          <w:sz w:val="26"/>
          <w:szCs w:val="26"/>
        </w:rPr>
        <w:t xml:space="preserve">площадь </w:t>
      </w:r>
      <w:r w:rsidR="002D21CB" w:rsidRPr="00D454EF">
        <w:rPr>
          <w:rFonts w:ascii="Times New Roman" w:hAnsi="Times New Roman"/>
          <w:sz w:val="26"/>
          <w:szCs w:val="26"/>
        </w:rPr>
        <w:t xml:space="preserve">лицензионного участка </w:t>
      </w:r>
      <w:r w:rsidR="00B169BD">
        <w:rPr>
          <w:rFonts w:ascii="Times New Roman" w:hAnsi="Times New Roman"/>
          <w:sz w:val="26"/>
          <w:szCs w:val="26"/>
        </w:rPr>
        <w:t xml:space="preserve">сложена 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рассланцованны</w:t>
      </w:r>
      <w:r w:rsidR="001D4656">
        <w:rPr>
          <w:rFonts w:ascii="Times New Roman" w:hAnsi="Times New Roman"/>
          <w:sz w:val="26"/>
          <w:szCs w:val="26"/>
        </w:rPr>
        <w:t>ми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 xml:space="preserve"> песчаник</w:t>
      </w:r>
      <w:r w:rsidR="001D4656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>, алевролит</w:t>
      </w:r>
      <w:r w:rsidR="001D4656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и известняк</w:t>
      </w:r>
      <w:r w:rsidR="001D4656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бальдижакской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 xml:space="preserve"> толщи среднего палеозоя</w:t>
      </w:r>
      <w:r w:rsidR="00F05833" w:rsidRPr="00F05833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F05833" w:rsidRPr="00F05833">
        <w:rPr>
          <w:rFonts w:ascii="Times New Roman" w:hAnsi="Times New Roman"/>
          <w:sz w:val="26"/>
          <w:szCs w:val="26"/>
        </w:rPr>
        <w:t>Верхнеэоплейстоценовыми</w:t>
      </w:r>
      <w:proofErr w:type="spellEnd"/>
      <w:r w:rsidR="00F05833" w:rsidRPr="00F05833">
        <w:rPr>
          <w:rFonts w:ascii="Times New Roman" w:hAnsi="Times New Roman"/>
          <w:sz w:val="26"/>
          <w:szCs w:val="26"/>
        </w:rPr>
        <w:t xml:space="preserve"> образованиями выполнены надпойменные террасы рек, голоценовыми аллювиальными отложениями сложены русла и поймы водотоков, с ними связана россыпная золотоносность территории</w:t>
      </w:r>
      <w:r w:rsidR="00494ECB" w:rsidRPr="00494ECB">
        <w:rPr>
          <w:rFonts w:ascii="Times New Roman" w:hAnsi="Times New Roman"/>
          <w:sz w:val="26"/>
          <w:szCs w:val="26"/>
        </w:rPr>
        <w:t xml:space="preserve">. Интрузивный магматизм </w:t>
      </w:r>
      <w:r w:rsidR="00066F77">
        <w:rPr>
          <w:rFonts w:ascii="Times New Roman" w:hAnsi="Times New Roman"/>
          <w:sz w:val="26"/>
          <w:szCs w:val="26"/>
        </w:rPr>
        <w:t xml:space="preserve">представлен 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габбро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>, диорит</w:t>
      </w:r>
      <w:r w:rsidR="00066F77">
        <w:rPr>
          <w:rFonts w:ascii="Times New Roman" w:hAnsi="Times New Roman"/>
          <w:sz w:val="26"/>
          <w:szCs w:val="26"/>
        </w:rPr>
        <w:t>ами</w:t>
      </w:r>
      <w:r w:rsidR="001D4656" w:rsidRPr="001D4656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гранитоид</w:t>
      </w:r>
      <w:r w:rsidR="00066F77">
        <w:rPr>
          <w:rFonts w:ascii="Times New Roman" w:hAnsi="Times New Roman"/>
          <w:sz w:val="26"/>
          <w:szCs w:val="26"/>
        </w:rPr>
        <w:t>ами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 xml:space="preserve"> Урка-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Урушинского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 xml:space="preserve"> массива позднепалеозойского </w:t>
      </w:r>
      <w:proofErr w:type="spellStart"/>
      <w:r w:rsidR="001D4656" w:rsidRPr="001D4656">
        <w:rPr>
          <w:rFonts w:ascii="Times New Roman" w:hAnsi="Times New Roman"/>
          <w:sz w:val="26"/>
          <w:szCs w:val="26"/>
        </w:rPr>
        <w:t>ур</w:t>
      </w:r>
      <w:r w:rsidR="00066F77">
        <w:rPr>
          <w:rFonts w:ascii="Times New Roman" w:hAnsi="Times New Roman"/>
          <w:sz w:val="26"/>
          <w:szCs w:val="26"/>
        </w:rPr>
        <w:t>у</w:t>
      </w:r>
      <w:r w:rsidR="001D4656" w:rsidRPr="001D4656">
        <w:rPr>
          <w:rFonts w:ascii="Times New Roman" w:hAnsi="Times New Roman"/>
          <w:sz w:val="26"/>
          <w:szCs w:val="26"/>
        </w:rPr>
        <w:t>шинского</w:t>
      </w:r>
      <w:proofErr w:type="spellEnd"/>
      <w:r w:rsidR="001D4656" w:rsidRPr="001D4656">
        <w:rPr>
          <w:rFonts w:ascii="Times New Roman" w:hAnsi="Times New Roman"/>
          <w:sz w:val="26"/>
          <w:szCs w:val="26"/>
        </w:rPr>
        <w:t xml:space="preserve"> комплекса</w:t>
      </w:r>
      <w:r w:rsidR="0041198F">
        <w:rPr>
          <w:rFonts w:ascii="Times New Roman" w:hAnsi="Times New Roman"/>
          <w:sz w:val="26"/>
          <w:szCs w:val="26"/>
        </w:rPr>
        <w:t>.</w:t>
      </w:r>
      <w:r w:rsidR="00D92D07" w:rsidRPr="00D454EF">
        <w:rPr>
          <w:rFonts w:ascii="Times New Roman" w:hAnsi="Times New Roman"/>
          <w:sz w:val="26"/>
          <w:szCs w:val="26"/>
        </w:rPr>
        <w:t xml:space="preserve"> </w:t>
      </w:r>
      <w:r w:rsidR="007D0F50" w:rsidRPr="00D454EF">
        <w:rPr>
          <w:rFonts w:ascii="Times New Roman" w:hAnsi="Times New Roman"/>
          <w:sz w:val="26"/>
          <w:szCs w:val="26"/>
        </w:rPr>
        <w:t xml:space="preserve"> </w:t>
      </w:r>
      <w:r w:rsidR="00372AD4">
        <w:rPr>
          <w:rFonts w:ascii="Times New Roman" w:hAnsi="Times New Roman"/>
          <w:sz w:val="26"/>
          <w:szCs w:val="26"/>
        </w:rPr>
        <w:t xml:space="preserve"> </w:t>
      </w:r>
      <w:r w:rsidR="0041198F">
        <w:rPr>
          <w:rFonts w:ascii="Times New Roman" w:hAnsi="Times New Roman"/>
          <w:sz w:val="26"/>
          <w:szCs w:val="26"/>
        </w:rPr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6D3086C4" w14:textId="0E66A6C2" w:rsidR="00E508E4" w:rsidRPr="00AD521C" w:rsidRDefault="00391EDC" w:rsidP="0051215C">
      <w:pPr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D454EF">
        <w:rPr>
          <w:rFonts w:ascii="Times New Roman" w:hAnsi="Times New Roman"/>
          <w:sz w:val="26"/>
          <w:szCs w:val="26"/>
        </w:rPr>
        <w:t xml:space="preserve">В результате проведения поисковых и оценочных работ на </w:t>
      </w:r>
      <w:r w:rsidR="00814D8C" w:rsidRPr="00D454EF">
        <w:rPr>
          <w:rFonts w:ascii="Times New Roman" w:hAnsi="Times New Roman"/>
          <w:sz w:val="26"/>
          <w:szCs w:val="26"/>
        </w:rPr>
        <w:t>россыпное</w:t>
      </w:r>
      <w:r w:rsidR="005E016A" w:rsidRPr="00D454EF">
        <w:rPr>
          <w:rFonts w:ascii="Times New Roman" w:hAnsi="Times New Roman"/>
          <w:sz w:val="26"/>
          <w:szCs w:val="26"/>
        </w:rPr>
        <w:t xml:space="preserve"> </w:t>
      </w:r>
      <w:r w:rsidR="00475810" w:rsidRPr="00D454EF">
        <w:rPr>
          <w:rFonts w:ascii="Times New Roman" w:hAnsi="Times New Roman"/>
          <w:sz w:val="26"/>
          <w:szCs w:val="26"/>
        </w:rPr>
        <w:t>золото</w:t>
      </w:r>
      <w:r w:rsidRPr="00D454EF">
        <w:rPr>
          <w:rFonts w:ascii="Times New Roman" w:hAnsi="Times New Roman"/>
          <w:sz w:val="26"/>
          <w:szCs w:val="26"/>
        </w:rPr>
        <w:t xml:space="preserve"> на лицензионном участке недр </w:t>
      </w:r>
      <w:r w:rsidR="00022634">
        <w:rPr>
          <w:rFonts w:ascii="Times New Roman" w:hAnsi="Times New Roman"/>
          <w:sz w:val="26"/>
          <w:szCs w:val="26"/>
        </w:rPr>
        <w:t>«</w:t>
      </w:r>
      <w:r w:rsidR="00D066C8">
        <w:rPr>
          <w:rFonts w:ascii="Times New Roman" w:hAnsi="Times New Roman"/>
          <w:sz w:val="26"/>
          <w:szCs w:val="26"/>
        </w:rPr>
        <w:t>Урка</w:t>
      </w:r>
      <w:r w:rsidR="00022634">
        <w:rPr>
          <w:rFonts w:ascii="Times New Roman" w:hAnsi="Times New Roman"/>
          <w:sz w:val="26"/>
          <w:szCs w:val="26"/>
        </w:rPr>
        <w:t>»</w:t>
      </w:r>
      <w:r w:rsidR="00814D8C" w:rsidRPr="00D454EF">
        <w:rPr>
          <w:rFonts w:ascii="Times New Roman" w:hAnsi="Times New Roman"/>
          <w:sz w:val="26"/>
          <w:szCs w:val="26"/>
        </w:rPr>
        <w:t xml:space="preserve"> ожидается выявление</w:t>
      </w:r>
      <w:r w:rsidR="00D61729">
        <w:rPr>
          <w:rFonts w:ascii="Times New Roman" w:hAnsi="Times New Roman"/>
          <w:sz w:val="26"/>
          <w:szCs w:val="26"/>
        </w:rPr>
        <w:t xml:space="preserve"> россып</w:t>
      </w:r>
      <w:r w:rsidR="0076442F">
        <w:rPr>
          <w:rFonts w:ascii="Times New Roman" w:hAnsi="Times New Roman"/>
          <w:sz w:val="26"/>
          <w:szCs w:val="26"/>
        </w:rPr>
        <w:t>и</w:t>
      </w:r>
      <w:r w:rsidR="0051215C">
        <w:rPr>
          <w:rFonts w:ascii="Times New Roman" w:hAnsi="Times New Roman"/>
          <w:sz w:val="26"/>
          <w:szCs w:val="26"/>
        </w:rPr>
        <w:t xml:space="preserve"> </w:t>
      </w:r>
      <w:r w:rsidR="00F05833">
        <w:rPr>
          <w:rFonts w:ascii="Times New Roman" w:hAnsi="Times New Roman"/>
          <w:sz w:val="26"/>
          <w:szCs w:val="26"/>
        </w:rPr>
        <w:t>по</w:t>
      </w:r>
      <w:r w:rsidR="00494ECB">
        <w:rPr>
          <w:rFonts w:ascii="Times New Roman" w:hAnsi="Times New Roman"/>
          <w:sz w:val="26"/>
          <w:szCs w:val="26"/>
        </w:rPr>
        <w:t xml:space="preserve"> р. </w:t>
      </w:r>
      <w:r w:rsidR="00D066C8" w:rsidRPr="00D066C8">
        <w:rPr>
          <w:rFonts w:ascii="Times New Roman" w:hAnsi="Times New Roman"/>
          <w:sz w:val="26"/>
          <w:szCs w:val="26"/>
        </w:rPr>
        <w:t>Урка</w:t>
      </w:r>
      <w:r w:rsidR="00E508E4">
        <w:rPr>
          <w:rFonts w:ascii="Times New Roman" w:hAnsi="Times New Roman"/>
          <w:sz w:val="26"/>
          <w:szCs w:val="26"/>
        </w:rPr>
        <w:t>.</w:t>
      </w:r>
      <w:r w:rsidR="00AD521C" w:rsidRPr="00AD521C">
        <w:rPr>
          <w:rFonts w:ascii="Times New Roman" w:hAnsi="Times New Roman"/>
          <w:sz w:val="26"/>
          <w:szCs w:val="26"/>
        </w:rPr>
        <w:t xml:space="preserve"> </w:t>
      </w:r>
    </w:p>
    <w:p w14:paraId="7B44E7C8" w14:textId="1FD5BE6D" w:rsidR="00D70B10" w:rsidRPr="00803C60" w:rsidRDefault="00252FB4" w:rsidP="00D70B10">
      <w:pPr>
        <w:jc w:val="both"/>
        <w:rPr>
          <w:rFonts w:ascii="Times New Roman" w:hAnsi="Times New Roman"/>
          <w:sz w:val="24"/>
          <w:szCs w:val="24"/>
        </w:rPr>
      </w:pPr>
      <w:r w:rsidRPr="00D454EF">
        <w:rPr>
          <w:rFonts w:ascii="Times New Roman" w:hAnsi="Times New Roman"/>
          <w:sz w:val="26"/>
          <w:szCs w:val="26"/>
        </w:rPr>
        <w:lastRenderedPageBreak/>
        <w:t>Предполагаемые параметры россып</w:t>
      </w:r>
      <w:r w:rsidR="00F05833">
        <w:rPr>
          <w:rFonts w:ascii="Times New Roman" w:hAnsi="Times New Roman"/>
          <w:sz w:val="26"/>
          <w:szCs w:val="26"/>
        </w:rPr>
        <w:t>и</w:t>
      </w:r>
      <w:r w:rsidR="00F05833" w:rsidRPr="00F05833">
        <w:t xml:space="preserve"> </w:t>
      </w:r>
      <w:r w:rsidR="00F05833" w:rsidRPr="00F05833">
        <w:rPr>
          <w:rFonts w:ascii="Times New Roman" w:hAnsi="Times New Roman"/>
          <w:sz w:val="26"/>
          <w:szCs w:val="26"/>
        </w:rPr>
        <w:t xml:space="preserve">по </w:t>
      </w:r>
      <w:r w:rsidR="00066F77" w:rsidRPr="00066F77">
        <w:rPr>
          <w:rFonts w:ascii="Times New Roman" w:hAnsi="Times New Roman"/>
          <w:sz w:val="26"/>
          <w:szCs w:val="26"/>
        </w:rPr>
        <w:t xml:space="preserve">р. </w:t>
      </w:r>
      <w:r w:rsidR="00D066C8" w:rsidRPr="00D066C8">
        <w:rPr>
          <w:rFonts w:ascii="Times New Roman" w:hAnsi="Times New Roman"/>
          <w:sz w:val="26"/>
          <w:szCs w:val="26"/>
        </w:rPr>
        <w:t>Урка</w:t>
      </w:r>
      <w:r w:rsidRPr="00D454EF">
        <w:rPr>
          <w:rFonts w:ascii="Times New Roman" w:hAnsi="Times New Roman"/>
          <w:sz w:val="26"/>
          <w:szCs w:val="26"/>
        </w:rPr>
        <w:t xml:space="preserve">: длина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до </w:t>
      </w:r>
      <w:r w:rsidR="0076442F">
        <w:rPr>
          <w:rFonts w:ascii="Times New Roman" w:hAnsi="Times New Roman"/>
          <w:sz w:val="26"/>
          <w:szCs w:val="26"/>
        </w:rPr>
        <w:t>9</w:t>
      </w:r>
      <w:r w:rsidR="00F05833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00 </w:t>
      </w:r>
      <w:r w:rsidRPr="00D454EF">
        <w:rPr>
          <w:rFonts w:ascii="Times New Roman" w:hAnsi="Times New Roman"/>
          <w:sz w:val="26"/>
          <w:szCs w:val="26"/>
        </w:rPr>
        <w:t xml:space="preserve">м, ширина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66F77">
        <w:rPr>
          <w:rFonts w:ascii="Times New Roman" w:hAnsi="Times New Roman"/>
          <w:sz w:val="26"/>
          <w:szCs w:val="26"/>
        </w:rPr>
        <w:t>65</w:t>
      </w:r>
      <w:r>
        <w:rPr>
          <w:rFonts w:ascii="Times New Roman" w:hAnsi="Times New Roman"/>
          <w:sz w:val="26"/>
          <w:szCs w:val="26"/>
        </w:rPr>
        <w:t>-</w:t>
      </w:r>
      <w:r w:rsidR="00F05833">
        <w:rPr>
          <w:rFonts w:ascii="Times New Roman" w:hAnsi="Times New Roman"/>
          <w:sz w:val="26"/>
          <w:szCs w:val="26"/>
        </w:rPr>
        <w:t>1</w:t>
      </w:r>
      <w:r w:rsidR="00066F77">
        <w:rPr>
          <w:rFonts w:ascii="Times New Roman" w:hAnsi="Times New Roman"/>
          <w:sz w:val="26"/>
          <w:szCs w:val="26"/>
        </w:rPr>
        <w:t>40</w:t>
      </w:r>
      <w:r w:rsidRPr="00D454EF">
        <w:rPr>
          <w:rFonts w:ascii="Times New Roman" w:hAnsi="Times New Roman"/>
          <w:sz w:val="26"/>
          <w:szCs w:val="26"/>
        </w:rPr>
        <w:t xml:space="preserve"> м, средняя мощность торфов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066F77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</w:t>
      </w:r>
      <w:r w:rsidR="00066F7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-</w:t>
      </w:r>
      <w:r w:rsidR="00066F77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.5</w:t>
      </w:r>
      <w:r w:rsidRPr="00D454EF">
        <w:rPr>
          <w:rFonts w:ascii="Times New Roman" w:hAnsi="Times New Roman"/>
          <w:sz w:val="26"/>
          <w:szCs w:val="26"/>
        </w:rPr>
        <w:t xml:space="preserve"> м, песков - </w:t>
      </w:r>
      <w:r w:rsidR="00066F77">
        <w:rPr>
          <w:rFonts w:ascii="Times New Roman" w:hAnsi="Times New Roman"/>
          <w:sz w:val="26"/>
          <w:szCs w:val="26"/>
        </w:rPr>
        <w:t>1</w:t>
      </w:r>
      <w:r w:rsidRPr="00D454EF">
        <w:rPr>
          <w:rFonts w:ascii="Times New Roman" w:hAnsi="Times New Roman"/>
          <w:sz w:val="26"/>
          <w:szCs w:val="26"/>
        </w:rPr>
        <w:t>.</w:t>
      </w:r>
      <w:r w:rsidR="00066F77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-</w:t>
      </w:r>
      <w:r w:rsidR="00066F77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.8</w:t>
      </w:r>
      <w:r w:rsidRPr="00D454EF">
        <w:rPr>
          <w:rFonts w:ascii="Times New Roman" w:hAnsi="Times New Roman"/>
          <w:sz w:val="26"/>
          <w:szCs w:val="26"/>
        </w:rPr>
        <w:t xml:space="preserve"> м, среднее содержание золота в песках </w:t>
      </w:r>
      <w:r>
        <w:rPr>
          <w:rFonts w:ascii="Times New Roman" w:hAnsi="Times New Roman"/>
          <w:sz w:val="26"/>
          <w:szCs w:val="26"/>
        </w:rPr>
        <w:t>-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D066C8">
        <w:rPr>
          <w:rFonts w:ascii="Times New Roman" w:hAnsi="Times New Roman"/>
          <w:sz w:val="26"/>
          <w:szCs w:val="26"/>
        </w:rPr>
        <w:t>657</w:t>
      </w:r>
      <w:r w:rsidRPr="00D454EF">
        <w:rPr>
          <w:rFonts w:ascii="Times New Roman" w:hAnsi="Times New Roman"/>
          <w:sz w:val="26"/>
          <w:szCs w:val="26"/>
        </w:rPr>
        <w:t xml:space="preserve"> </w:t>
      </w:r>
      <w:r w:rsidR="005A617F">
        <w:rPr>
          <w:rFonts w:ascii="Times New Roman" w:hAnsi="Times New Roman"/>
          <w:sz w:val="26"/>
          <w:szCs w:val="26"/>
        </w:rPr>
        <w:t>м</w:t>
      </w:r>
      <w:r w:rsidRPr="00D454EF">
        <w:rPr>
          <w:rFonts w:ascii="Times New Roman" w:hAnsi="Times New Roman"/>
          <w:sz w:val="26"/>
          <w:szCs w:val="26"/>
        </w:rPr>
        <w:t>г/м</w:t>
      </w:r>
      <w:r w:rsidRPr="00D454EF">
        <w:rPr>
          <w:rFonts w:ascii="Times New Roman" w:hAnsi="Times New Roman"/>
          <w:sz w:val="26"/>
          <w:szCs w:val="26"/>
          <w:vertAlign w:val="superscript"/>
        </w:rPr>
        <w:t>3</w:t>
      </w:r>
      <w:r>
        <w:rPr>
          <w:rFonts w:ascii="Times New Roman" w:hAnsi="Times New Roman"/>
          <w:sz w:val="26"/>
          <w:szCs w:val="26"/>
        </w:rPr>
        <w:t xml:space="preserve">. </w:t>
      </w:r>
      <w:r w:rsidR="00D70B10" w:rsidRPr="0076442F">
        <w:rPr>
          <w:rFonts w:ascii="Times New Roman" w:hAnsi="Times New Roman"/>
          <w:sz w:val="26"/>
          <w:szCs w:val="26"/>
        </w:rPr>
        <w:t xml:space="preserve">Ожидаемые запасы золота </w:t>
      </w:r>
      <w:r w:rsidR="00827AAC" w:rsidRPr="0076442F">
        <w:rPr>
          <w:rFonts w:ascii="Times New Roman" w:hAnsi="Times New Roman"/>
          <w:sz w:val="26"/>
          <w:szCs w:val="26"/>
        </w:rPr>
        <w:t>по</w:t>
      </w:r>
      <w:r w:rsidR="00D70B10" w:rsidRPr="0076442F">
        <w:rPr>
          <w:rFonts w:ascii="Times New Roman" w:hAnsi="Times New Roman"/>
          <w:sz w:val="26"/>
          <w:szCs w:val="26"/>
        </w:rPr>
        <w:t xml:space="preserve"> россып</w:t>
      </w:r>
      <w:r w:rsidR="00827AAC" w:rsidRPr="0076442F">
        <w:rPr>
          <w:rFonts w:ascii="Times New Roman" w:hAnsi="Times New Roman"/>
          <w:sz w:val="26"/>
          <w:szCs w:val="26"/>
        </w:rPr>
        <w:t xml:space="preserve">и </w:t>
      </w:r>
      <w:r w:rsidR="00066F77" w:rsidRPr="0076442F">
        <w:rPr>
          <w:rFonts w:ascii="Times New Roman" w:hAnsi="Times New Roman"/>
          <w:sz w:val="26"/>
          <w:szCs w:val="26"/>
        </w:rPr>
        <w:t xml:space="preserve">р. </w:t>
      </w:r>
      <w:r w:rsidR="00D066C8" w:rsidRPr="00D066C8">
        <w:rPr>
          <w:rFonts w:ascii="Times New Roman" w:hAnsi="Times New Roman"/>
          <w:sz w:val="26"/>
          <w:szCs w:val="26"/>
        </w:rPr>
        <w:t>Урка</w:t>
      </w:r>
      <w:r w:rsidR="00D066C8" w:rsidRPr="00D066C8">
        <w:rPr>
          <w:rFonts w:ascii="Times New Roman" w:hAnsi="Times New Roman"/>
          <w:sz w:val="26"/>
          <w:szCs w:val="26"/>
        </w:rPr>
        <w:t xml:space="preserve"> </w:t>
      </w:r>
      <w:r w:rsidR="00D70B10" w:rsidRPr="0076442F">
        <w:rPr>
          <w:rFonts w:ascii="Times New Roman" w:hAnsi="Times New Roman"/>
          <w:sz w:val="26"/>
          <w:szCs w:val="26"/>
        </w:rPr>
        <w:t>по категории С</w:t>
      </w:r>
      <w:r w:rsidR="00D70B10" w:rsidRPr="0076442F">
        <w:rPr>
          <w:rFonts w:ascii="Times New Roman" w:hAnsi="Times New Roman"/>
          <w:sz w:val="26"/>
          <w:szCs w:val="26"/>
          <w:vertAlign w:val="subscript"/>
        </w:rPr>
        <w:t>2</w:t>
      </w:r>
      <w:r w:rsidR="00D70B10" w:rsidRPr="0076442F">
        <w:rPr>
          <w:rFonts w:ascii="Times New Roman" w:hAnsi="Times New Roman"/>
          <w:sz w:val="26"/>
          <w:szCs w:val="26"/>
        </w:rPr>
        <w:t xml:space="preserve"> и С</w:t>
      </w:r>
      <w:r w:rsidR="00D70B10" w:rsidRPr="0076442F">
        <w:rPr>
          <w:rFonts w:ascii="Times New Roman" w:hAnsi="Times New Roman"/>
          <w:sz w:val="26"/>
          <w:szCs w:val="26"/>
          <w:vertAlign w:val="subscript"/>
        </w:rPr>
        <w:t>1</w:t>
      </w:r>
      <w:r w:rsidR="00D70B10" w:rsidRPr="0076442F">
        <w:rPr>
          <w:rFonts w:ascii="Times New Roman" w:hAnsi="Times New Roman"/>
          <w:sz w:val="26"/>
          <w:szCs w:val="26"/>
        </w:rPr>
        <w:t xml:space="preserve"> составят </w:t>
      </w:r>
      <w:r w:rsidR="00867935" w:rsidRPr="00867935">
        <w:rPr>
          <w:rFonts w:ascii="Times New Roman" w:hAnsi="Times New Roman"/>
          <w:sz w:val="26"/>
          <w:szCs w:val="26"/>
        </w:rPr>
        <w:t>887</w:t>
      </w:r>
      <w:r w:rsidR="00D70B10" w:rsidRPr="0076442F">
        <w:rPr>
          <w:rFonts w:ascii="Times New Roman" w:hAnsi="Times New Roman"/>
          <w:sz w:val="26"/>
          <w:szCs w:val="26"/>
        </w:rPr>
        <w:t xml:space="preserve"> кг, в т. ч. по категории С</w:t>
      </w:r>
      <w:r w:rsidR="00D70B10" w:rsidRPr="0076442F">
        <w:rPr>
          <w:rFonts w:ascii="Times New Roman" w:hAnsi="Times New Roman"/>
          <w:sz w:val="26"/>
          <w:szCs w:val="26"/>
          <w:vertAlign w:val="subscript"/>
        </w:rPr>
        <w:t>1</w:t>
      </w:r>
      <w:r w:rsidR="00D70B10" w:rsidRPr="0076442F">
        <w:rPr>
          <w:rFonts w:ascii="Times New Roman" w:hAnsi="Times New Roman"/>
          <w:sz w:val="26"/>
          <w:szCs w:val="26"/>
        </w:rPr>
        <w:t xml:space="preserve"> – </w:t>
      </w:r>
      <w:r w:rsidR="00867935" w:rsidRPr="00867935">
        <w:rPr>
          <w:rFonts w:ascii="Times New Roman" w:hAnsi="Times New Roman"/>
          <w:sz w:val="26"/>
          <w:szCs w:val="26"/>
        </w:rPr>
        <w:t>197</w:t>
      </w:r>
      <w:r w:rsidR="00D70B10" w:rsidRPr="0076442F">
        <w:rPr>
          <w:rFonts w:ascii="Times New Roman" w:hAnsi="Times New Roman"/>
          <w:sz w:val="26"/>
          <w:szCs w:val="26"/>
        </w:rPr>
        <w:t xml:space="preserve"> кг (табл. </w:t>
      </w:r>
      <w:r w:rsidR="00803C60" w:rsidRPr="0076442F">
        <w:rPr>
          <w:rFonts w:ascii="Times New Roman" w:hAnsi="Times New Roman"/>
          <w:sz w:val="26"/>
          <w:szCs w:val="26"/>
        </w:rPr>
        <w:t>2</w:t>
      </w:r>
      <w:r w:rsidR="00D70B10" w:rsidRPr="0076442F">
        <w:rPr>
          <w:rFonts w:ascii="Times New Roman" w:hAnsi="Times New Roman"/>
          <w:sz w:val="26"/>
          <w:szCs w:val="26"/>
        </w:rPr>
        <w:t>).</w:t>
      </w:r>
    </w:p>
    <w:p w14:paraId="19486DBE" w14:textId="1303748E" w:rsidR="00803C60" w:rsidRPr="00803C60" w:rsidRDefault="00803C60" w:rsidP="00803C60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>Таблица 2</w:t>
      </w:r>
    </w:p>
    <w:p w14:paraId="0A72D51B" w14:textId="082D9935" w:rsidR="00D70B10" w:rsidRPr="00803C60" w:rsidRDefault="00D70B10" w:rsidP="00D70B10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="00066F77" w:rsidRPr="00066F77">
        <w:rPr>
          <w:rFonts w:ascii="Times New Roman" w:hAnsi="Times New Roman"/>
          <w:sz w:val="24"/>
          <w:szCs w:val="24"/>
        </w:rPr>
        <w:t xml:space="preserve">р. </w:t>
      </w:r>
      <w:r w:rsidR="00D066C8" w:rsidRPr="00D066C8">
        <w:rPr>
          <w:rFonts w:ascii="Times New Roman" w:hAnsi="Times New Roman"/>
          <w:sz w:val="24"/>
          <w:szCs w:val="24"/>
        </w:rPr>
        <w:t>Урка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827AAC" w:rsidRPr="001C0BF4" w14:paraId="4C3C3690" w14:textId="77777777" w:rsidTr="00803C60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2662B60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AE60B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5781F5E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C583E26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0553250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3F78004D" w14:textId="77777777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0DD7E20" w14:textId="29E91086" w:rsidR="00D70B10" w:rsidRPr="00827AAC" w:rsidRDefault="00D70B10" w:rsidP="003E0E6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D70B10" w:rsidRPr="001C0BF4" w14:paraId="2F34CCF7" w14:textId="77777777" w:rsidTr="00803C60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3D062135" w14:textId="4A88F2CB" w:rsidR="00D70B10" w:rsidRPr="001C0BF4" w:rsidRDefault="00D70B10" w:rsidP="00934FD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="00066F77" w:rsidRPr="00066F77">
              <w:rPr>
                <w:b/>
                <w:sz w:val="26"/>
                <w:szCs w:val="26"/>
              </w:rPr>
              <w:t xml:space="preserve">р. </w:t>
            </w:r>
            <w:r w:rsidR="00D066C8" w:rsidRPr="00D066C8">
              <w:rPr>
                <w:b/>
                <w:sz w:val="26"/>
                <w:szCs w:val="26"/>
              </w:rPr>
              <w:t>Урка</w:t>
            </w:r>
          </w:p>
        </w:tc>
      </w:tr>
      <w:tr w:rsidR="00D066C8" w:rsidRPr="001C0BF4" w14:paraId="4EFF3474" w14:textId="77777777" w:rsidTr="00020AA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7A7E9FD" w14:textId="77777777" w:rsidR="00D066C8" w:rsidRPr="00827AAC" w:rsidRDefault="00D066C8" w:rsidP="00D066C8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C8429D" w14:textId="76D586D5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0B0413F" w14:textId="2CCD108B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C40146" w14:textId="27381293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E71D024" w14:textId="5560EACC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42F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427" w:type="dxa"/>
            <w:shd w:val="clear" w:color="auto" w:fill="auto"/>
          </w:tcPr>
          <w:p w14:paraId="7F4ADCA0" w14:textId="157E7AEF" w:rsidR="00D066C8" w:rsidRPr="00D066C8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5FEE760" w14:textId="1CC112F7" w:rsidR="00D066C8" w:rsidRPr="00827AAC" w:rsidRDefault="00867935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35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066C8" w:rsidRPr="001C0BF4" w14:paraId="56646D11" w14:textId="77777777" w:rsidTr="00C2794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F8C133E" w14:textId="77777777" w:rsidR="00D066C8" w:rsidRPr="00827AAC" w:rsidRDefault="00D066C8" w:rsidP="00D066C8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CB07D8" w14:textId="4BBB37F1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471" w:type="dxa"/>
            <w:shd w:val="clear" w:color="auto" w:fill="auto"/>
          </w:tcPr>
          <w:p w14:paraId="26F8A68A" w14:textId="74218745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2C19B109" w14:textId="6E6EE775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0A962E2" w14:textId="43B17051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427" w:type="dxa"/>
            <w:shd w:val="clear" w:color="auto" w:fill="auto"/>
          </w:tcPr>
          <w:p w14:paraId="2D437648" w14:textId="7884790D" w:rsidR="00D066C8" w:rsidRPr="00D066C8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01D7D81" w14:textId="33EAB90C" w:rsidR="00D066C8" w:rsidRPr="00827AAC" w:rsidRDefault="00867935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35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</w:tr>
      <w:tr w:rsidR="00D066C8" w:rsidRPr="001C0BF4" w14:paraId="066749AB" w14:textId="77777777" w:rsidTr="00C2794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5B90FA6" w14:textId="77777777" w:rsidR="00D066C8" w:rsidRPr="00827AAC" w:rsidRDefault="00D066C8" w:rsidP="00D066C8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9A316B" w14:textId="29AA7CD0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41668EBE" w14:textId="10856DE2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</w:tcPr>
          <w:p w14:paraId="167EE3B2" w14:textId="6A056FFB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CF1E0E2" w14:textId="514E870F" w:rsidR="00D066C8" w:rsidRPr="00827AAC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42F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427" w:type="dxa"/>
            <w:shd w:val="clear" w:color="auto" w:fill="auto"/>
          </w:tcPr>
          <w:p w14:paraId="064D00F1" w14:textId="5B698646" w:rsidR="00D066C8" w:rsidRPr="00D066C8" w:rsidRDefault="00D066C8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6C8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329D1ED" w14:textId="4E679366" w:rsidR="00D066C8" w:rsidRPr="00827AAC" w:rsidRDefault="00867935" w:rsidP="00D066C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935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</w:tr>
      <w:tr w:rsidR="00D70B10" w:rsidRPr="001C0BF4" w14:paraId="747BDED6" w14:textId="77777777" w:rsidTr="00803C60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4381CD0F" w14:textId="3246AE36" w:rsidR="00D70B10" w:rsidRPr="00827AAC" w:rsidRDefault="00D70B10" w:rsidP="00803C60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="00066F77" w:rsidRPr="00066F77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  <w:r w:rsidR="00D066C8" w:rsidRPr="00D066C8">
              <w:rPr>
                <w:rFonts w:ascii="Times New Roman" w:hAnsi="Times New Roman"/>
                <w:b/>
                <w:sz w:val="24"/>
                <w:szCs w:val="24"/>
              </w:rPr>
              <w:t>Урка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A48B2B" w14:textId="00929D26" w:rsidR="00D70B10" w:rsidRPr="00827AAC" w:rsidRDefault="00D70B10" w:rsidP="00803C60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67935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  <w:r w:rsidR="00C1363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012F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67935" w:rsidRPr="00867935">
              <w:rPr>
                <w:rFonts w:ascii="Times New Roman" w:hAnsi="Times New Roman"/>
                <w:b/>
                <w:sz w:val="24"/>
                <w:szCs w:val="24"/>
              </w:rPr>
              <w:t>197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67935" w:rsidRPr="00867935">
              <w:rPr>
                <w:rFonts w:ascii="Times New Roman" w:hAnsi="Times New Roman"/>
                <w:b/>
                <w:sz w:val="24"/>
                <w:szCs w:val="24"/>
              </w:rPr>
              <w:t>887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46E5171A" w14:textId="1AA13B85" w:rsidR="00252FB4" w:rsidRDefault="00012FFD" w:rsidP="00012FFD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Всего по лицензии </w:t>
      </w:r>
      <w:r w:rsidRPr="00012FFD">
        <w:rPr>
          <w:rFonts w:ascii="Times New Roman" w:hAnsi="Times New Roman"/>
          <w:sz w:val="26"/>
          <w:szCs w:val="26"/>
        </w:rPr>
        <w:t xml:space="preserve">БЛГ </w:t>
      </w:r>
      <w:r w:rsidR="00434D6C" w:rsidRPr="00434D6C">
        <w:rPr>
          <w:rFonts w:ascii="Times New Roman" w:hAnsi="Times New Roman"/>
          <w:sz w:val="26"/>
          <w:szCs w:val="26"/>
        </w:rPr>
        <w:t>04</w:t>
      </w:r>
      <w:r w:rsidR="00C13637">
        <w:rPr>
          <w:rFonts w:ascii="Times New Roman" w:hAnsi="Times New Roman"/>
          <w:sz w:val="26"/>
          <w:szCs w:val="26"/>
        </w:rPr>
        <w:t>43</w:t>
      </w:r>
      <w:r w:rsidR="00867935">
        <w:rPr>
          <w:rFonts w:ascii="Times New Roman" w:hAnsi="Times New Roman"/>
          <w:sz w:val="26"/>
          <w:szCs w:val="26"/>
        </w:rPr>
        <w:t>7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 w:rsidR="007E47E6">
        <w:rPr>
          <w:rFonts w:ascii="Times New Roman" w:hAnsi="Times New Roman"/>
          <w:sz w:val="26"/>
          <w:szCs w:val="26"/>
        </w:rPr>
        <w:t xml:space="preserve">на </w:t>
      </w:r>
      <w:r>
        <w:rPr>
          <w:rFonts w:ascii="Times New Roman" w:hAnsi="Times New Roman"/>
          <w:sz w:val="26"/>
          <w:szCs w:val="26"/>
        </w:rPr>
        <w:t xml:space="preserve">участок недр </w:t>
      </w:r>
      <w:r w:rsidR="00022634">
        <w:rPr>
          <w:rFonts w:ascii="Times New Roman" w:hAnsi="Times New Roman"/>
          <w:sz w:val="26"/>
          <w:szCs w:val="26"/>
        </w:rPr>
        <w:t>«</w:t>
      </w:r>
      <w:r w:rsidR="00D066C8" w:rsidRPr="00D066C8">
        <w:rPr>
          <w:rFonts w:ascii="Times New Roman" w:hAnsi="Times New Roman"/>
          <w:sz w:val="26"/>
          <w:szCs w:val="26"/>
        </w:rPr>
        <w:t>Урка</w:t>
      </w:r>
      <w:r w:rsidR="00022634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ожидается выявление золотых россыпей с общими запасами </w:t>
      </w:r>
      <w:r w:rsidR="00867935" w:rsidRPr="00867935">
        <w:rPr>
          <w:rFonts w:ascii="Times New Roman" w:hAnsi="Times New Roman"/>
          <w:sz w:val="26"/>
          <w:szCs w:val="26"/>
        </w:rPr>
        <w:t>887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1395ED2E" w:rsidR="003B2F90" w:rsidRPr="00D454EF" w:rsidRDefault="006024C6" w:rsidP="003B2F90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91EDC" w:rsidRPr="00D454EF">
        <w:rPr>
          <w:rFonts w:ascii="Times New Roman" w:hAnsi="Times New Roman"/>
          <w:sz w:val="26"/>
          <w:szCs w:val="26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7B2BF9B0" w14:textId="77777777" w:rsidR="009E6E65" w:rsidRDefault="009E6E65" w:rsidP="009E6E65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9E6E65">
        <w:rPr>
          <w:rFonts w:ascii="Times New Roman" w:hAnsi="Times New Roman"/>
          <w:b/>
          <w:i/>
          <w:sz w:val="26"/>
          <w:szCs w:val="26"/>
        </w:rPr>
        <w:t>Список использованных источников</w:t>
      </w:r>
    </w:p>
    <w:p w14:paraId="1632503B" w14:textId="0B197231" w:rsidR="00012FFD" w:rsidRPr="00012FFD" w:rsidRDefault="00FD3D3C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0722A6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50561C" w:rsidRPr="0050561C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>Олькин Г.Ф., Старк А.Г., Стариков Ю.И. Геологическое строение и полезные ископаемые западной части листа N-51-XXI (Отчет о геолого-съемочных и поисковых работах масштаба 1:200000, проведенных Нижне-</w:t>
      </w:r>
      <w:proofErr w:type="spellStart"/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>Урушинской</w:t>
      </w:r>
      <w:proofErr w:type="spellEnd"/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 xml:space="preserve"> партией летом 1961 г.), 1962 ///АТГФ-9397</w:t>
      </w:r>
      <w:r w:rsidR="00012FFD" w:rsidRPr="00012FFD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233C96CA" w14:textId="7777777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2.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Ковтонюк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 Г.П., Мельников В.Д., Лебедев В.Н., Данилов A.A., Мельникова О.И., Ильин A.A., 1997. Оценка и учет прогнозных ресурсов твердых полезных ископаемых Амурской области по состоянию на 1.01.1998 г. Золото россыпное. - Благовещенск: КПР АО, 1997. - б кн. - 645 е., 1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гр.пр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 ///АТГФ-26001.</w:t>
      </w:r>
    </w:p>
    <w:p w14:paraId="6671956D" w14:textId="3BEBA41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</w:r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 xml:space="preserve">Софронов Ю.А. Отчет о поисково-разведочных работах </w:t>
      </w:r>
      <w:proofErr w:type="spellStart"/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>Урушинской</w:t>
      </w:r>
      <w:proofErr w:type="spellEnd"/>
      <w:r w:rsidR="00F87CAE" w:rsidRPr="00F87CAE">
        <w:rPr>
          <w:rFonts w:ascii="Times New Roman" w:eastAsia="Times New Roman" w:hAnsi="Times New Roman"/>
          <w:sz w:val="26"/>
          <w:szCs w:val="26"/>
          <w:lang w:eastAsia="ru-RU"/>
        </w:rPr>
        <w:t xml:space="preserve"> партии за 1957 г., 1958///АТГФ-6940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2E7E72D5" w14:textId="7777777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Мельников В.Д.,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Полеванов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 В.П., 1990. Районирование золотоносных площадей Амурской области. - Благовещенск: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Амурск.отдел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ДВИМСа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, ПГО "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Таежгеология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", 1990. - 27 С., 1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гр.пр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 III АТГФ-24909.</w:t>
      </w:r>
    </w:p>
    <w:p w14:paraId="44080F00" w14:textId="77777777" w:rsidR="00012FFD" w:rsidRPr="00012FFD" w:rsidRDefault="00012FFD" w:rsidP="00012FFD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5.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Софронов Ю.А., 1957. Отчет о поисково-разведочных работах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Урушинской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 партии за 1956 год. - Свободный: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Амурск.ГРК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 "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Главзолото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", 1957. - 1 кн. - 90 е., 47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гр.пр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 ///АТГФ - 6500.</w:t>
      </w:r>
    </w:p>
    <w:p w14:paraId="0B157695" w14:textId="043440A1" w:rsidR="00551F68" w:rsidRDefault="00012FFD" w:rsidP="00012FFD">
      <w:pPr>
        <w:jc w:val="both"/>
        <w:rPr>
          <w:rFonts w:ascii="Times New Roman" w:hAnsi="Times New Roman"/>
          <w:sz w:val="26"/>
          <w:szCs w:val="26"/>
        </w:rPr>
      </w:pP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6.</w:t>
      </w:r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Софронов Ю.А., 1959. Отчет о поисково-разведочных работах 1955-58 гг. в бассейнах рек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Ольдоя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Уруши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, Омутной и Урки. - Свободный: Амурская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компл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 эксп-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ия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 xml:space="preserve">, 1959. - 2 кн.-129 л. (128+1/реферат), 50 </w:t>
      </w:r>
      <w:proofErr w:type="spellStart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гр.пр</w:t>
      </w:r>
      <w:proofErr w:type="spellEnd"/>
      <w:r w:rsidRPr="00012FFD">
        <w:rPr>
          <w:rFonts w:ascii="Times New Roman" w:eastAsia="Times New Roman" w:hAnsi="Times New Roman"/>
          <w:sz w:val="26"/>
          <w:szCs w:val="26"/>
          <w:lang w:eastAsia="ru-RU"/>
        </w:rPr>
        <w:t>. III АТГФ-7899</w:t>
      </w:r>
      <w:r w:rsidR="00551F68" w:rsidRPr="00551F68">
        <w:rPr>
          <w:rFonts w:ascii="Times New Roman" w:hAnsi="Times New Roman"/>
          <w:sz w:val="26"/>
          <w:szCs w:val="26"/>
        </w:rPr>
        <w:t>.</w:t>
      </w:r>
    </w:p>
    <w:p w14:paraId="5D894649" w14:textId="6FBAE6DF" w:rsidR="007F5AC1" w:rsidRDefault="00867935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7037EAD3" wp14:editId="269D18D9">
            <wp:extent cx="6119495" cy="86423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7D00776" w14:textId="77777777" w:rsidR="005D7EF7" w:rsidRDefault="005D7EF7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  <w:sectPr w:rsidR="005D7EF7" w:rsidSect="00921703">
          <w:headerReference w:type="default" r:id="rId9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4B51317A" w14:textId="36A8E9D2" w:rsidR="005D7EF7" w:rsidRDefault="00867935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091EDBC8" wp14:editId="65A6644D">
            <wp:extent cx="8255000" cy="577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727" r="3162" b="3082"/>
                    <a:stretch/>
                  </pic:blipFill>
                  <pic:spPr bwMode="auto">
                    <a:xfrm>
                      <a:off x="0" y="0"/>
                      <a:ext cx="825500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46E93" w14:textId="68306544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 w:rsidR="005D7EF7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1B1194FB" w14:textId="33ADCEE9" w:rsidR="00F30CF1" w:rsidRDefault="00F30CF1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34802F57" w14:textId="4535F9A4" w:rsidR="00B36804" w:rsidRDefault="00867935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2B6F0A7" wp14:editId="65F9151C">
            <wp:extent cx="7232650" cy="551815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" t="3114" r="8811" b="2044"/>
                    <a:stretch/>
                  </pic:blipFill>
                  <pic:spPr bwMode="auto">
                    <a:xfrm>
                      <a:off x="0" y="0"/>
                      <a:ext cx="7232650" cy="551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D115E" w14:textId="57F0EECB" w:rsidR="00741FF8" w:rsidRPr="00B22DD5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proofErr w:type="spellStart"/>
      <w:r w:rsidR="00AD197A">
        <w:rPr>
          <w:rFonts w:ascii="Times New Roman" w:hAnsi="Times New Roman"/>
          <w:sz w:val="26"/>
          <w:szCs w:val="26"/>
        </w:rPr>
        <w:t>Сковороднинского</w:t>
      </w:r>
      <w:proofErr w:type="spellEnd"/>
      <w:r w:rsidR="006317B3" w:rsidRPr="006317B3">
        <w:rPr>
          <w:rFonts w:ascii="Times New Roman" w:hAnsi="Times New Roman"/>
          <w:sz w:val="26"/>
          <w:szCs w:val="26"/>
        </w:rPr>
        <w:t xml:space="preserve"> муниципального района, 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B36804">
          <w:pgSz w:w="16838" w:h="11906" w:orient="landscape" w:code="9"/>
          <w:pgMar w:top="1418" w:right="851" w:bottom="851" w:left="567" w:header="567" w:footer="567" w:gutter="0"/>
          <w:cols w:space="708"/>
          <w:docGrid w:linePitch="360"/>
        </w:sectPr>
      </w:pPr>
    </w:p>
    <w:p w14:paraId="1BD75761" w14:textId="1A23FABB" w:rsidR="001D0034" w:rsidRDefault="001F521C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569FA3" wp14:editId="71F6A9E9">
            <wp:extent cx="9611360" cy="64833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" b="756"/>
                    <a:stretch/>
                  </pic:blipFill>
                  <pic:spPr bwMode="auto">
                    <a:xfrm>
                      <a:off x="0" y="0"/>
                      <a:ext cx="9611360" cy="648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389AB7B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4D02A0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6604FD9C" w14:textId="52C45C47" w:rsidR="00CA163B" w:rsidRDefault="005F06F7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214F326" wp14:editId="600A82D0">
            <wp:extent cx="9611360" cy="65405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  <w:r w:rsidR="00CA163B"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="00CA163B" w:rsidRPr="00B22DD5">
        <w:rPr>
          <w:rFonts w:ascii="Times New Roman" w:hAnsi="Times New Roman"/>
          <w:sz w:val="26"/>
          <w:szCs w:val="26"/>
        </w:rPr>
        <w:t xml:space="preserve">. Схема </w:t>
      </w:r>
      <w:r w:rsidR="00CA163B">
        <w:rPr>
          <w:rFonts w:ascii="Times New Roman" w:hAnsi="Times New Roman"/>
          <w:sz w:val="26"/>
          <w:szCs w:val="26"/>
        </w:rPr>
        <w:t>районирования</w:t>
      </w:r>
      <w:r w:rsidR="00EF5EAE">
        <w:rPr>
          <w:rFonts w:ascii="Times New Roman" w:hAnsi="Times New Roman"/>
          <w:sz w:val="26"/>
          <w:szCs w:val="26"/>
        </w:rPr>
        <w:t xml:space="preserve"> золотоносных площадей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EF5EAE">
        <w:rPr>
          <w:rFonts w:ascii="Times New Roman" w:hAnsi="Times New Roman"/>
          <w:sz w:val="26"/>
          <w:szCs w:val="26"/>
        </w:rPr>
        <w:t xml:space="preserve">1 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</w:t>
      </w:r>
      <w:r w:rsidR="009C1118">
        <w:rPr>
          <w:rFonts w:ascii="Times New Roman" w:hAnsi="Times New Roman"/>
          <w:sz w:val="26"/>
          <w:szCs w:val="26"/>
        </w:rPr>
        <w:t> </w:t>
      </w:r>
      <w:r w:rsidR="005B416C" w:rsidRPr="005B416C">
        <w:rPr>
          <w:rFonts w:ascii="Times New Roman" w:hAnsi="Times New Roman"/>
          <w:sz w:val="26"/>
          <w:szCs w:val="26"/>
        </w:rPr>
        <w:t>000</w:t>
      </w:r>
    </w:p>
    <w:p w14:paraId="3AA0298E" w14:textId="22C2C86A" w:rsidR="009C1118" w:rsidRDefault="005F06F7" w:rsidP="00CA163B">
      <w:pPr>
        <w:spacing w:before="120" w:after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58F434E" wp14:editId="46A6EE7A">
            <wp:extent cx="4963160" cy="56959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" b="17413"/>
                    <a:stretch/>
                  </pic:blipFill>
                  <pic:spPr bwMode="auto">
                    <a:xfrm>
                      <a:off x="0" y="0"/>
                      <a:ext cx="496316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1118" w:rsidRPr="009C1118">
        <w:t xml:space="preserve"> </w:t>
      </w:r>
    </w:p>
    <w:p w14:paraId="00982290" w14:textId="4A2270F9" w:rsidR="009C1118" w:rsidRPr="00B22DD5" w:rsidRDefault="009C1118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9C1118">
        <w:rPr>
          <w:rFonts w:ascii="Times New Roman" w:hAnsi="Times New Roman"/>
          <w:sz w:val="26"/>
          <w:szCs w:val="26"/>
        </w:rPr>
        <w:t xml:space="preserve">Рис. </w:t>
      </w:r>
      <w:r w:rsidR="00BA0D6F">
        <w:rPr>
          <w:rFonts w:ascii="Times New Roman" w:hAnsi="Times New Roman"/>
          <w:sz w:val="26"/>
          <w:szCs w:val="26"/>
        </w:rPr>
        <w:t>5</w:t>
      </w:r>
      <w:r w:rsidRPr="009C1118">
        <w:rPr>
          <w:rFonts w:ascii="Times New Roman" w:hAnsi="Times New Roman"/>
          <w:sz w:val="26"/>
          <w:szCs w:val="26"/>
        </w:rPr>
        <w:t xml:space="preserve">. Схема </w:t>
      </w:r>
      <w:proofErr w:type="spellStart"/>
      <w:r w:rsidR="00991F4C">
        <w:rPr>
          <w:rFonts w:ascii="Times New Roman" w:hAnsi="Times New Roman"/>
          <w:sz w:val="26"/>
          <w:szCs w:val="26"/>
        </w:rPr>
        <w:t>Мадалан</w:t>
      </w:r>
      <w:r>
        <w:rPr>
          <w:rFonts w:ascii="Times New Roman" w:hAnsi="Times New Roman"/>
          <w:sz w:val="26"/>
          <w:szCs w:val="26"/>
        </w:rPr>
        <w:t>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золотороссыпного</w:t>
      </w:r>
      <w:proofErr w:type="spellEnd"/>
      <w:r>
        <w:rPr>
          <w:rFonts w:ascii="Times New Roman" w:hAnsi="Times New Roman"/>
          <w:sz w:val="26"/>
          <w:szCs w:val="26"/>
        </w:rPr>
        <w:t xml:space="preserve"> узла </w:t>
      </w:r>
      <w:proofErr w:type="spellStart"/>
      <w:r>
        <w:rPr>
          <w:rFonts w:ascii="Times New Roman" w:hAnsi="Times New Roman"/>
          <w:sz w:val="26"/>
          <w:szCs w:val="26"/>
        </w:rPr>
        <w:t>Верхнеамурского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золотоносного района</w:t>
      </w:r>
      <w:r w:rsidRPr="009C1118">
        <w:rPr>
          <w:rFonts w:ascii="Times New Roman" w:hAnsi="Times New Roman"/>
          <w:sz w:val="26"/>
          <w:szCs w:val="26"/>
        </w:rPr>
        <w:t>. Масштаб 1:500 000</w:t>
      </w:r>
    </w:p>
    <w:p w14:paraId="40CD276F" w14:textId="020A1EFA" w:rsidR="001D0A00" w:rsidRDefault="001D0A00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A00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</w:p>
    <w:p w14:paraId="572FAF17" w14:textId="135BF076" w:rsidR="000E0F1B" w:rsidRDefault="005F06F7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9249318" wp14:editId="5C4EB842">
            <wp:extent cx="6119495" cy="846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" b="1328"/>
                    <a:stretch/>
                  </pic:blipFill>
                  <pic:spPr bwMode="auto">
                    <a:xfrm>
                      <a:off x="0" y="0"/>
                      <a:ext cx="6119495" cy="846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F1B" w:rsidRPr="001D0A00">
        <w:rPr>
          <w:rFonts w:ascii="Times New Roman" w:hAnsi="Times New Roman"/>
          <w:sz w:val="26"/>
          <w:szCs w:val="26"/>
        </w:rPr>
        <w:t xml:space="preserve"> </w:t>
      </w:r>
    </w:p>
    <w:p w14:paraId="2D1D84DE" w14:textId="2A0ADC43" w:rsidR="000E0F1B" w:rsidRDefault="000E0F1B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BA0D6F">
        <w:rPr>
          <w:rFonts w:ascii="Times New Roman" w:hAnsi="Times New Roman"/>
          <w:sz w:val="26"/>
          <w:szCs w:val="26"/>
        </w:rPr>
        <w:t>6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Фрагмент </w:t>
      </w:r>
      <w:r w:rsidR="003F727C">
        <w:rPr>
          <w:rFonts w:ascii="Times New Roman" w:hAnsi="Times New Roman"/>
          <w:sz w:val="26"/>
          <w:szCs w:val="26"/>
        </w:rPr>
        <w:t xml:space="preserve">геологической </w:t>
      </w:r>
      <w:r>
        <w:rPr>
          <w:rFonts w:ascii="Times New Roman" w:hAnsi="Times New Roman"/>
          <w:sz w:val="26"/>
          <w:szCs w:val="26"/>
        </w:rPr>
        <w:t>карты масштаба 1:200 000 (</w:t>
      </w:r>
      <w:r w:rsidR="003F727C">
        <w:rPr>
          <w:rFonts w:ascii="Times New Roman" w:hAnsi="Times New Roman"/>
          <w:sz w:val="26"/>
          <w:szCs w:val="26"/>
        </w:rPr>
        <w:t>1963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753AC089" w14:textId="69F94E57" w:rsidR="00D9037C" w:rsidRDefault="00D9037C" w:rsidP="000E0F1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</w:p>
    <w:sectPr w:rsidR="00D9037C" w:rsidSect="004833E7">
      <w:headerReference w:type="default" r:id="rId16"/>
      <w:pgSz w:w="11906" w:h="16838" w:code="9"/>
      <w:pgMar w:top="567" w:right="85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80A1E" w14:textId="77777777" w:rsidR="00BD5B50" w:rsidRDefault="00BD5B50" w:rsidP="0065463D">
      <w:pPr>
        <w:spacing w:after="0"/>
      </w:pPr>
      <w:r>
        <w:separator/>
      </w:r>
    </w:p>
  </w:endnote>
  <w:endnote w:type="continuationSeparator" w:id="0">
    <w:p w14:paraId="3EA14216" w14:textId="77777777" w:rsidR="00BD5B50" w:rsidRDefault="00BD5B50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B7DEB" w14:textId="77777777" w:rsidR="00BD5B50" w:rsidRDefault="00BD5B50" w:rsidP="0065463D">
      <w:pPr>
        <w:spacing w:after="0"/>
      </w:pPr>
      <w:r>
        <w:separator/>
      </w:r>
    </w:p>
  </w:footnote>
  <w:footnote w:type="continuationSeparator" w:id="0">
    <w:p w14:paraId="4A593F7C" w14:textId="77777777" w:rsidR="00BD5B50" w:rsidRDefault="00BD5B50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2FFD"/>
    <w:rsid w:val="0001377F"/>
    <w:rsid w:val="00013EF2"/>
    <w:rsid w:val="00015879"/>
    <w:rsid w:val="00015F2D"/>
    <w:rsid w:val="000219CF"/>
    <w:rsid w:val="00021E3F"/>
    <w:rsid w:val="000223B7"/>
    <w:rsid w:val="00022634"/>
    <w:rsid w:val="00022BB4"/>
    <w:rsid w:val="00022FD7"/>
    <w:rsid w:val="00024D07"/>
    <w:rsid w:val="0002558F"/>
    <w:rsid w:val="00025C67"/>
    <w:rsid w:val="000262C2"/>
    <w:rsid w:val="00027403"/>
    <w:rsid w:val="000274D9"/>
    <w:rsid w:val="0003097B"/>
    <w:rsid w:val="00030EF7"/>
    <w:rsid w:val="00031795"/>
    <w:rsid w:val="00033903"/>
    <w:rsid w:val="000339BD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66F77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4A75"/>
    <w:rsid w:val="000D6099"/>
    <w:rsid w:val="000D6B08"/>
    <w:rsid w:val="000D74CD"/>
    <w:rsid w:val="000E06AD"/>
    <w:rsid w:val="000E078C"/>
    <w:rsid w:val="000E0F1B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5485"/>
    <w:rsid w:val="001157BF"/>
    <w:rsid w:val="00117500"/>
    <w:rsid w:val="00117507"/>
    <w:rsid w:val="00122D2F"/>
    <w:rsid w:val="00122D33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5EC7"/>
    <w:rsid w:val="0015730F"/>
    <w:rsid w:val="001601F6"/>
    <w:rsid w:val="00161670"/>
    <w:rsid w:val="00161B1C"/>
    <w:rsid w:val="00162277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4811"/>
    <w:rsid w:val="001969CA"/>
    <w:rsid w:val="0019748B"/>
    <w:rsid w:val="001A0A16"/>
    <w:rsid w:val="001A0A4E"/>
    <w:rsid w:val="001A0C44"/>
    <w:rsid w:val="001A0D84"/>
    <w:rsid w:val="001A1A97"/>
    <w:rsid w:val="001A3D50"/>
    <w:rsid w:val="001A4A4E"/>
    <w:rsid w:val="001A4FA9"/>
    <w:rsid w:val="001A6487"/>
    <w:rsid w:val="001A671C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656"/>
    <w:rsid w:val="001D4896"/>
    <w:rsid w:val="001D49D5"/>
    <w:rsid w:val="001D636B"/>
    <w:rsid w:val="001D6572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4737"/>
    <w:rsid w:val="001F4E8F"/>
    <w:rsid w:val="001F521C"/>
    <w:rsid w:val="001F5D37"/>
    <w:rsid w:val="001F624B"/>
    <w:rsid w:val="001F7616"/>
    <w:rsid w:val="002019A2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63E2"/>
    <w:rsid w:val="002578FB"/>
    <w:rsid w:val="00257E5A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472E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23C"/>
    <w:rsid w:val="002C23AA"/>
    <w:rsid w:val="002C29F0"/>
    <w:rsid w:val="002C2A2F"/>
    <w:rsid w:val="002C3A33"/>
    <w:rsid w:val="002C4126"/>
    <w:rsid w:val="002C6195"/>
    <w:rsid w:val="002C77F6"/>
    <w:rsid w:val="002D00A2"/>
    <w:rsid w:val="002D0624"/>
    <w:rsid w:val="002D0833"/>
    <w:rsid w:val="002D183E"/>
    <w:rsid w:val="002D21CB"/>
    <w:rsid w:val="002D2634"/>
    <w:rsid w:val="002D2D79"/>
    <w:rsid w:val="002D3284"/>
    <w:rsid w:val="002D341A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0D18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5375"/>
    <w:rsid w:val="003555AF"/>
    <w:rsid w:val="00355689"/>
    <w:rsid w:val="003563C1"/>
    <w:rsid w:val="00356654"/>
    <w:rsid w:val="00356AA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747"/>
    <w:rsid w:val="003A544D"/>
    <w:rsid w:val="003A5A6D"/>
    <w:rsid w:val="003A5C0E"/>
    <w:rsid w:val="003A5C66"/>
    <w:rsid w:val="003A5DBE"/>
    <w:rsid w:val="003A65D4"/>
    <w:rsid w:val="003B01DE"/>
    <w:rsid w:val="003B0558"/>
    <w:rsid w:val="003B14D8"/>
    <w:rsid w:val="003B2F90"/>
    <w:rsid w:val="003B3135"/>
    <w:rsid w:val="003B4059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0E66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727C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1198F"/>
    <w:rsid w:val="00412335"/>
    <w:rsid w:val="0041268D"/>
    <w:rsid w:val="00412C39"/>
    <w:rsid w:val="00412F78"/>
    <w:rsid w:val="004147D1"/>
    <w:rsid w:val="00414C9F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4D6C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8B4"/>
    <w:rsid w:val="00474011"/>
    <w:rsid w:val="00474067"/>
    <w:rsid w:val="0047503D"/>
    <w:rsid w:val="004752C7"/>
    <w:rsid w:val="004754DB"/>
    <w:rsid w:val="00475810"/>
    <w:rsid w:val="00475E80"/>
    <w:rsid w:val="004764CC"/>
    <w:rsid w:val="0047690A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96A7B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175"/>
    <w:rsid w:val="004D02A0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EE"/>
    <w:rsid w:val="005005DD"/>
    <w:rsid w:val="00500DF2"/>
    <w:rsid w:val="00501F59"/>
    <w:rsid w:val="005030EC"/>
    <w:rsid w:val="00504882"/>
    <w:rsid w:val="00504930"/>
    <w:rsid w:val="0050505A"/>
    <w:rsid w:val="0050561C"/>
    <w:rsid w:val="00506264"/>
    <w:rsid w:val="00506C11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9FE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78A"/>
    <w:rsid w:val="00541D46"/>
    <w:rsid w:val="005423DF"/>
    <w:rsid w:val="00543FF0"/>
    <w:rsid w:val="00544252"/>
    <w:rsid w:val="005448A3"/>
    <w:rsid w:val="005456B6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214F"/>
    <w:rsid w:val="00572605"/>
    <w:rsid w:val="005731B5"/>
    <w:rsid w:val="00573ED1"/>
    <w:rsid w:val="00574DAA"/>
    <w:rsid w:val="00576514"/>
    <w:rsid w:val="00576728"/>
    <w:rsid w:val="005801BF"/>
    <w:rsid w:val="00581A61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617F"/>
    <w:rsid w:val="005A7EEF"/>
    <w:rsid w:val="005B02FA"/>
    <w:rsid w:val="005B0667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D7EF7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06F7"/>
    <w:rsid w:val="005F200A"/>
    <w:rsid w:val="005F33B9"/>
    <w:rsid w:val="005F4099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2D5D"/>
    <w:rsid w:val="00623C93"/>
    <w:rsid w:val="0062451C"/>
    <w:rsid w:val="006251AC"/>
    <w:rsid w:val="00625676"/>
    <w:rsid w:val="00626D1B"/>
    <w:rsid w:val="006275E9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3328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5BF3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45CF"/>
    <w:rsid w:val="00695421"/>
    <w:rsid w:val="00695E71"/>
    <w:rsid w:val="00696126"/>
    <w:rsid w:val="006971B9"/>
    <w:rsid w:val="00697EFB"/>
    <w:rsid w:val="006A008C"/>
    <w:rsid w:val="006A0778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5017"/>
    <w:rsid w:val="006B5391"/>
    <w:rsid w:val="006B5510"/>
    <w:rsid w:val="006B575A"/>
    <w:rsid w:val="006B5949"/>
    <w:rsid w:val="006B6D49"/>
    <w:rsid w:val="006B765B"/>
    <w:rsid w:val="006B7909"/>
    <w:rsid w:val="006C07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604"/>
    <w:rsid w:val="006E1AB9"/>
    <w:rsid w:val="006E1BF5"/>
    <w:rsid w:val="006E33A3"/>
    <w:rsid w:val="006E49D0"/>
    <w:rsid w:val="006E4F56"/>
    <w:rsid w:val="006E4FC2"/>
    <w:rsid w:val="006E6144"/>
    <w:rsid w:val="006E6615"/>
    <w:rsid w:val="006E7272"/>
    <w:rsid w:val="006E7AAD"/>
    <w:rsid w:val="006F0229"/>
    <w:rsid w:val="006F023D"/>
    <w:rsid w:val="006F0760"/>
    <w:rsid w:val="006F163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2ACF"/>
    <w:rsid w:val="00752C8C"/>
    <w:rsid w:val="0075319B"/>
    <w:rsid w:val="00753E62"/>
    <w:rsid w:val="00756F94"/>
    <w:rsid w:val="00757540"/>
    <w:rsid w:val="0076442F"/>
    <w:rsid w:val="00765B32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5F0C"/>
    <w:rsid w:val="00796741"/>
    <w:rsid w:val="00796D9D"/>
    <w:rsid w:val="007A38C7"/>
    <w:rsid w:val="007A42AC"/>
    <w:rsid w:val="007A4B2B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865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7E6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3C60"/>
    <w:rsid w:val="0080443D"/>
    <w:rsid w:val="00804623"/>
    <w:rsid w:val="008060FD"/>
    <w:rsid w:val="0080621A"/>
    <w:rsid w:val="00806DB1"/>
    <w:rsid w:val="00807485"/>
    <w:rsid w:val="00807ECC"/>
    <w:rsid w:val="00810F68"/>
    <w:rsid w:val="008119DE"/>
    <w:rsid w:val="00811A97"/>
    <w:rsid w:val="00811CC5"/>
    <w:rsid w:val="008128E1"/>
    <w:rsid w:val="0081347E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27AAC"/>
    <w:rsid w:val="00830E6D"/>
    <w:rsid w:val="00831D0B"/>
    <w:rsid w:val="00833A6F"/>
    <w:rsid w:val="00834990"/>
    <w:rsid w:val="0083518A"/>
    <w:rsid w:val="0083560C"/>
    <w:rsid w:val="00835710"/>
    <w:rsid w:val="008361F0"/>
    <w:rsid w:val="00837057"/>
    <w:rsid w:val="00840666"/>
    <w:rsid w:val="00840EC0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67935"/>
    <w:rsid w:val="0087012F"/>
    <w:rsid w:val="00870692"/>
    <w:rsid w:val="00871A55"/>
    <w:rsid w:val="00871F30"/>
    <w:rsid w:val="00871F58"/>
    <w:rsid w:val="0087235B"/>
    <w:rsid w:val="00872D32"/>
    <w:rsid w:val="00872D5F"/>
    <w:rsid w:val="00872FB4"/>
    <w:rsid w:val="008736CF"/>
    <w:rsid w:val="008738C7"/>
    <w:rsid w:val="00873933"/>
    <w:rsid w:val="00874710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DA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D6E"/>
    <w:rsid w:val="008E6E67"/>
    <w:rsid w:val="008F0E96"/>
    <w:rsid w:val="008F0E9C"/>
    <w:rsid w:val="008F2722"/>
    <w:rsid w:val="008F34FD"/>
    <w:rsid w:val="008F39C4"/>
    <w:rsid w:val="008F51ED"/>
    <w:rsid w:val="008F7455"/>
    <w:rsid w:val="008F75CD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7522"/>
    <w:rsid w:val="00957A76"/>
    <w:rsid w:val="00962554"/>
    <w:rsid w:val="00962807"/>
    <w:rsid w:val="00963311"/>
    <w:rsid w:val="00964521"/>
    <w:rsid w:val="0096557E"/>
    <w:rsid w:val="009657C6"/>
    <w:rsid w:val="0096610B"/>
    <w:rsid w:val="0096672A"/>
    <w:rsid w:val="00967237"/>
    <w:rsid w:val="00970B0F"/>
    <w:rsid w:val="009717D4"/>
    <w:rsid w:val="00972788"/>
    <w:rsid w:val="00973039"/>
    <w:rsid w:val="00973D55"/>
    <w:rsid w:val="00973E30"/>
    <w:rsid w:val="00976CA9"/>
    <w:rsid w:val="009816F9"/>
    <w:rsid w:val="00981C1D"/>
    <w:rsid w:val="00981F08"/>
    <w:rsid w:val="00983D62"/>
    <w:rsid w:val="00983D82"/>
    <w:rsid w:val="00984869"/>
    <w:rsid w:val="00984AAC"/>
    <w:rsid w:val="00984DF7"/>
    <w:rsid w:val="00984E9F"/>
    <w:rsid w:val="00984FC5"/>
    <w:rsid w:val="009853FD"/>
    <w:rsid w:val="00985AE5"/>
    <w:rsid w:val="00985BA3"/>
    <w:rsid w:val="00987A34"/>
    <w:rsid w:val="00987EC2"/>
    <w:rsid w:val="00991F4C"/>
    <w:rsid w:val="00993828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851"/>
    <w:rsid w:val="009A38DA"/>
    <w:rsid w:val="009A3DB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1118"/>
    <w:rsid w:val="009C25E4"/>
    <w:rsid w:val="009C352B"/>
    <w:rsid w:val="009C522F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6E65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7C9"/>
    <w:rsid w:val="00A3095E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69BC"/>
    <w:rsid w:val="00A46D63"/>
    <w:rsid w:val="00A47004"/>
    <w:rsid w:val="00A50D44"/>
    <w:rsid w:val="00A5135B"/>
    <w:rsid w:val="00A52670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71FA"/>
    <w:rsid w:val="00AC72E9"/>
    <w:rsid w:val="00AC7682"/>
    <w:rsid w:val="00AC7FCD"/>
    <w:rsid w:val="00AD0C07"/>
    <w:rsid w:val="00AD197A"/>
    <w:rsid w:val="00AD1F4A"/>
    <w:rsid w:val="00AD1FAF"/>
    <w:rsid w:val="00AD20C4"/>
    <w:rsid w:val="00AD20C9"/>
    <w:rsid w:val="00AD2A05"/>
    <w:rsid w:val="00AD2E94"/>
    <w:rsid w:val="00AD3634"/>
    <w:rsid w:val="00AD3999"/>
    <w:rsid w:val="00AD521C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229"/>
    <w:rsid w:val="00B22DD5"/>
    <w:rsid w:val="00B25071"/>
    <w:rsid w:val="00B251A6"/>
    <w:rsid w:val="00B263AD"/>
    <w:rsid w:val="00B26799"/>
    <w:rsid w:val="00B278AA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36804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EF2"/>
    <w:rsid w:val="00B47123"/>
    <w:rsid w:val="00B47578"/>
    <w:rsid w:val="00B477F3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0D6F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760B"/>
    <w:rsid w:val="00BA7950"/>
    <w:rsid w:val="00BA7CC8"/>
    <w:rsid w:val="00BB1167"/>
    <w:rsid w:val="00BB29AA"/>
    <w:rsid w:val="00BB3999"/>
    <w:rsid w:val="00BB3B63"/>
    <w:rsid w:val="00BB3F98"/>
    <w:rsid w:val="00BB5F1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5B50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637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1BC9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376"/>
    <w:rsid w:val="00CD7551"/>
    <w:rsid w:val="00CD79FF"/>
    <w:rsid w:val="00CD7D6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25D"/>
    <w:rsid w:val="00D03256"/>
    <w:rsid w:val="00D03EDE"/>
    <w:rsid w:val="00D04113"/>
    <w:rsid w:val="00D04E04"/>
    <w:rsid w:val="00D052DB"/>
    <w:rsid w:val="00D05BAD"/>
    <w:rsid w:val="00D06330"/>
    <w:rsid w:val="00D066C8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057E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0B10"/>
    <w:rsid w:val="00D71D35"/>
    <w:rsid w:val="00D71E32"/>
    <w:rsid w:val="00D7246A"/>
    <w:rsid w:val="00D72750"/>
    <w:rsid w:val="00D729F3"/>
    <w:rsid w:val="00D73355"/>
    <w:rsid w:val="00D7356A"/>
    <w:rsid w:val="00D7476F"/>
    <w:rsid w:val="00D76105"/>
    <w:rsid w:val="00D7630F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037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6845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50E1"/>
    <w:rsid w:val="00E051AB"/>
    <w:rsid w:val="00E058BA"/>
    <w:rsid w:val="00E07E57"/>
    <w:rsid w:val="00E10474"/>
    <w:rsid w:val="00E10B4A"/>
    <w:rsid w:val="00E114D4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0A4B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475B7"/>
    <w:rsid w:val="00E5047B"/>
    <w:rsid w:val="00E508E4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77EA7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507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52F"/>
    <w:rsid w:val="00ED3BFA"/>
    <w:rsid w:val="00ED3EAF"/>
    <w:rsid w:val="00ED3F02"/>
    <w:rsid w:val="00ED442F"/>
    <w:rsid w:val="00ED4597"/>
    <w:rsid w:val="00ED61D7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5EAE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833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2A4C"/>
    <w:rsid w:val="00F22CE6"/>
    <w:rsid w:val="00F24BF1"/>
    <w:rsid w:val="00F25437"/>
    <w:rsid w:val="00F25727"/>
    <w:rsid w:val="00F26EEE"/>
    <w:rsid w:val="00F2728E"/>
    <w:rsid w:val="00F27F94"/>
    <w:rsid w:val="00F30CF1"/>
    <w:rsid w:val="00F30D13"/>
    <w:rsid w:val="00F322C5"/>
    <w:rsid w:val="00F32E82"/>
    <w:rsid w:val="00F33660"/>
    <w:rsid w:val="00F34673"/>
    <w:rsid w:val="00F34B3E"/>
    <w:rsid w:val="00F35980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67CD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7CAE"/>
    <w:rsid w:val="00F9058C"/>
    <w:rsid w:val="00F909A3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1800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037C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Другое_"/>
    <w:basedOn w:val="a0"/>
    <w:link w:val="ae"/>
    <w:rsid w:val="001F521C"/>
    <w:rPr>
      <w:rFonts w:ascii="Times New Roman" w:eastAsia="Times New Roman" w:hAnsi="Times New Roman"/>
    </w:rPr>
  </w:style>
  <w:style w:type="paragraph" w:customStyle="1" w:styleId="ae">
    <w:name w:val="Другое"/>
    <w:basedOn w:val="a"/>
    <w:link w:val="ad"/>
    <w:rsid w:val="001F521C"/>
    <w:pPr>
      <w:widowControl w:val="0"/>
      <w:spacing w:line="254" w:lineRule="auto"/>
      <w:ind w:firstLine="0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2180</TotalTime>
  <Pages>15</Pages>
  <Words>3690</Words>
  <Characters>21039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62</cp:revision>
  <cp:lastPrinted>2022-04-26T05:51:00Z</cp:lastPrinted>
  <dcterms:created xsi:type="dcterms:W3CDTF">2023-05-30T01:12:00Z</dcterms:created>
  <dcterms:modified xsi:type="dcterms:W3CDTF">2023-09-06T03:05:00Z</dcterms:modified>
</cp:coreProperties>
</file>